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088" w:rsidRDefault="00260088" w:rsidP="00260088">
      <w:pPr>
        <w:spacing w:before="120"/>
        <w:ind w:firstLine="709"/>
        <w:jc w:val="center"/>
        <w:rPr>
          <w:rFonts w:ascii="Times New Roman" w:hAnsi="Times New Roman"/>
          <w:bCs/>
          <w:szCs w:val="24"/>
        </w:rPr>
      </w:pPr>
    </w:p>
    <w:p w:rsidR="00007A1B" w:rsidRDefault="00007A1B" w:rsidP="00260088">
      <w:pPr>
        <w:spacing w:before="120"/>
        <w:ind w:firstLine="709"/>
        <w:jc w:val="center"/>
        <w:rPr>
          <w:rFonts w:ascii="Times New Roman" w:hAnsi="Times New Roman"/>
          <w:bCs/>
          <w:szCs w:val="24"/>
        </w:rPr>
      </w:pPr>
    </w:p>
    <w:p w:rsidR="00007A1B" w:rsidRPr="009A26C7" w:rsidRDefault="00007A1B" w:rsidP="00260088">
      <w:pPr>
        <w:spacing w:before="120"/>
        <w:ind w:firstLine="709"/>
        <w:jc w:val="center"/>
        <w:rPr>
          <w:rFonts w:ascii="Times New Roman" w:hAnsi="Times New Roman"/>
          <w:b/>
          <w:szCs w:val="24"/>
        </w:rPr>
      </w:pPr>
    </w:p>
    <w:p w:rsidR="00260088" w:rsidRPr="004D79A3" w:rsidRDefault="00260088" w:rsidP="00260088">
      <w:pPr>
        <w:spacing w:before="120"/>
        <w:rPr>
          <w:rFonts w:ascii="Times New Roman" w:hAnsi="Times New Roman"/>
          <w:b/>
          <w:szCs w:val="24"/>
        </w:rPr>
      </w:pPr>
    </w:p>
    <w:p w:rsidR="00260088" w:rsidRPr="004D79A3" w:rsidRDefault="00260088" w:rsidP="00260088">
      <w:pPr>
        <w:rPr>
          <w:rFonts w:ascii="Times New Roman" w:hAnsi="Times New Roman"/>
          <w:szCs w:val="24"/>
          <w:lang w:eastAsia="ru-RU"/>
        </w:rPr>
      </w:pPr>
    </w:p>
    <w:p w:rsidR="00260088" w:rsidRPr="004D79A3" w:rsidRDefault="00260088" w:rsidP="00260088">
      <w:pPr>
        <w:rPr>
          <w:rFonts w:ascii="Times New Roman" w:hAnsi="Times New Roman"/>
          <w:szCs w:val="24"/>
          <w:lang w:eastAsia="ru-RU"/>
        </w:rPr>
      </w:pPr>
    </w:p>
    <w:p w:rsidR="00260088" w:rsidRPr="004D79A3" w:rsidRDefault="00260088" w:rsidP="00260088">
      <w:pPr>
        <w:rPr>
          <w:rFonts w:ascii="Times New Roman" w:hAnsi="Times New Roman"/>
          <w:szCs w:val="24"/>
          <w:lang w:eastAsia="ru-RU"/>
        </w:rPr>
      </w:pPr>
    </w:p>
    <w:p w:rsidR="00260088" w:rsidRPr="004D79A3" w:rsidRDefault="00260088" w:rsidP="00260088">
      <w:pPr>
        <w:rPr>
          <w:rFonts w:ascii="Times New Roman" w:hAnsi="Times New Roman"/>
          <w:szCs w:val="24"/>
          <w:lang w:eastAsia="ru-RU"/>
        </w:rPr>
      </w:pPr>
    </w:p>
    <w:p w:rsidR="00260088" w:rsidRPr="004D79A3" w:rsidRDefault="00260088" w:rsidP="00260088">
      <w:pPr>
        <w:rPr>
          <w:rFonts w:ascii="Times New Roman" w:hAnsi="Times New Roman"/>
          <w:szCs w:val="24"/>
          <w:lang w:eastAsia="ru-RU"/>
        </w:rPr>
      </w:pPr>
    </w:p>
    <w:p w:rsidR="00260088" w:rsidRPr="004D79A3" w:rsidRDefault="00260088" w:rsidP="00260088">
      <w:pPr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  <w:lang w:eastAsia="ru-RU"/>
        </w:rPr>
        <w:t xml:space="preserve">                                                                                                         </w:t>
      </w:r>
    </w:p>
    <w:p w:rsidR="00260088" w:rsidRPr="004D79A3" w:rsidRDefault="00260088" w:rsidP="00260088">
      <w:pPr>
        <w:rPr>
          <w:rFonts w:ascii="Times New Roman" w:hAnsi="Times New Roman"/>
          <w:szCs w:val="24"/>
        </w:rPr>
      </w:pPr>
    </w:p>
    <w:p w:rsidR="00260088" w:rsidRPr="004D79A3" w:rsidRDefault="00260088" w:rsidP="00260088">
      <w:pPr>
        <w:rPr>
          <w:rFonts w:ascii="Times New Roman" w:hAnsi="Times New Roman"/>
          <w:szCs w:val="24"/>
        </w:rPr>
      </w:pPr>
    </w:p>
    <w:p w:rsidR="00260088" w:rsidRPr="004D79A3" w:rsidRDefault="00260088" w:rsidP="00260088">
      <w:pPr>
        <w:rPr>
          <w:rFonts w:ascii="Times New Roman" w:hAnsi="Times New Roman"/>
          <w:szCs w:val="24"/>
        </w:rPr>
      </w:pPr>
    </w:p>
    <w:p w:rsidR="00260088" w:rsidRPr="004D79A3" w:rsidRDefault="00260088" w:rsidP="00260088">
      <w:pPr>
        <w:rPr>
          <w:rFonts w:ascii="Times New Roman" w:hAnsi="Times New Roman"/>
          <w:szCs w:val="24"/>
        </w:rPr>
      </w:pPr>
    </w:p>
    <w:p w:rsidR="00061DF8" w:rsidRPr="00FE0F83" w:rsidRDefault="00007A1B" w:rsidP="00061DF8">
      <w:pPr>
        <w:jc w:val="center"/>
        <w:rPr>
          <w:rFonts w:ascii="Times New Roman" w:hAnsi="Times New Roman"/>
          <w:szCs w:val="24"/>
        </w:rPr>
      </w:pPr>
      <w:r w:rsidRPr="00FE0F83">
        <w:rPr>
          <w:rFonts w:ascii="Times New Roman" w:hAnsi="Times New Roman"/>
          <w:szCs w:val="24"/>
        </w:rPr>
        <w:t xml:space="preserve"> </w:t>
      </w:r>
      <w:r w:rsidR="00061DF8" w:rsidRPr="00FE0F83">
        <w:rPr>
          <w:rFonts w:ascii="Times New Roman" w:hAnsi="Times New Roman"/>
          <w:szCs w:val="24"/>
        </w:rPr>
        <w:t>«Развитие речи и окружающий мир»</w:t>
      </w:r>
    </w:p>
    <w:p w:rsidR="00260088" w:rsidRPr="004D79A3" w:rsidRDefault="00260088" w:rsidP="00260088">
      <w:pPr>
        <w:jc w:val="center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 xml:space="preserve">для </w:t>
      </w:r>
      <w:r w:rsidR="00007A1B">
        <w:rPr>
          <w:rFonts w:ascii="Times New Roman" w:eastAsia="Times New Roman" w:hAnsi="Times New Roman"/>
          <w:szCs w:val="24"/>
          <w:lang w:eastAsia="ru-RU"/>
        </w:rPr>
        <w:t>7</w:t>
      </w:r>
      <w:r>
        <w:rPr>
          <w:rFonts w:ascii="Times New Roman" w:eastAsia="Times New Roman" w:hAnsi="Times New Roman"/>
          <w:szCs w:val="24"/>
          <w:lang w:eastAsia="ru-RU"/>
        </w:rPr>
        <w:t xml:space="preserve"> класса</w:t>
      </w:r>
    </w:p>
    <w:p w:rsidR="00260088" w:rsidRPr="004D79A3" w:rsidRDefault="00260088" w:rsidP="00260088">
      <w:pPr>
        <w:jc w:val="right"/>
        <w:rPr>
          <w:rFonts w:ascii="Times New Roman" w:eastAsia="Times New Roman" w:hAnsi="Times New Roman"/>
          <w:szCs w:val="24"/>
          <w:lang w:eastAsia="ru-RU"/>
        </w:rPr>
      </w:pPr>
    </w:p>
    <w:p w:rsidR="00260088" w:rsidRPr="004D79A3" w:rsidRDefault="00260088" w:rsidP="00260088">
      <w:pPr>
        <w:jc w:val="right"/>
        <w:rPr>
          <w:rFonts w:ascii="Times New Roman" w:eastAsia="Times New Roman" w:hAnsi="Times New Roman"/>
          <w:szCs w:val="24"/>
          <w:lang w:eastAsia="ru-RU"/>
        </w:rPr>
      </w:pPr>
    </w:p>
    <w:p w:rsidR="00260088" w:rsidRPr="004D79A3" w:rsidRDefault="00260088" w:rsidP="00260088">
      <w:pPr>
        <w:jc w:val="right"/>
        <w:rPr>
          <w:rFonts w:ascii="Times New Roman" w:eastAsia="Times New Roman" w:hAnsi="Times New Roman"/>
          <w:szCs w:val="24"/>
          <w:lang w:eastAsia="ru-RU"/>
        </w:rPr>
      </w:pPr>
    </w:p>
    <w:p w:rsidR="00260088" w:rsidRPr="004D79A3" w:rsidRDefault="00260088" w:rsidP="00260088">
      <w:pPr>
        <w:jc w:val="center"/>
        <w:rPr>
          <w:rFonts w:ascii="Times New Roman" w:eastAsia="Times New Roman" w:hAnsi="Times New Roman"/>
          <w:szCs w:val="24"/>
          <w:lang w:eastAsia="ru-RU"/>
        </w:rPr>
      </w:pPr>
    </w:p>
    <w:p w:rsidR="00260088" w:rsidRDefault="00260088" w:rsidP="00260088">
      <w:pPr>
        <w:jc w:val="center"/>
        <w:rPr>
          <w:rFonts w:ascii="Times New Roman" w:eastAsia="Times New Roman" w:hAnsi="Times New Roman"/>
          <w:szCs w:val="24"/>
          <w:lang w:eastAsia="ru-RU"/>
        </w:rPr>
      </w:pPr>
    </w:p>
    <w:p w:rsidR="00260088" w:rsidRDefault="00260088" w:rsidP="00260088">
      <w:pPr>
        <w:jc w:val="center"/>
        <w:rPr>
          <w:rFonts w:ascii="Times New Roman" w:eastAsia="Times New Roman" w:hAnsi="Times New Roman"/>
          <w:szCs w:val="24"/>
          <w:lang w:eastAsia="ru-RU"/>
        </w:rPr>
      </w:pPr>
    </w:p>
    <w:p w:rsidR="00260088" w:rsidRDefault="00260088" w:rsidP="00260088">
      <w:pPr>
        <w:jc w:val="center"/>
        <w:rPr>
          <w:rFonts w:ascii="Times New Roman" w:eastAsia="Times New Roman" w:hAnsi="Times New Roman"/>
          <w:szCs w:val="24"/>
          <w:lang w:eastAsia="ru-RU"/>
        </w:rPr>
      </w:pPr>
    </w:p>
    <w:p w:rsidR="00061DF8" w:rsidRDefault="00061DF8" w:rsidP="00260088">
      <w:pPr>
        <w:jc w:val="center"/>
        <w:rPr>
          <w:rFonts w:ascii="Times New Roman" w:eastAsia="Times New Roman" w:hAnsi="Times New Roman"/>
          <w:szCs w:val="24"/>
          <w:lang w:eastAsia="ru-RU"/>
        </w:rPr>
      </w:pPr>
    </w:p>
    <w:p w:rsidR="00061DF8" w:rsidRDefault="00061DF8" w:rsidP="00260088">
      <w:pPr>
        <w:jc w:val="center"/>
        <w:rPr>
          <w:rFonts w:ascii="Times New Roman" w:eastAsia="Times New Roman" w:hAnsi="Times New Roman"/>
          <w:szCs w:val="24"/>
          <w:lang w:eastAsia="ru-RU"/>
        </w:rPr>
      </w:pPr>
    </w:p>
    <w:p w:rsidR="00061DF8" w:rsidRDefault="00061DF8" w:rsidP="00260088">
      <w:pPr>
        <w:jc w:val="center"/>
        <w:rPr>
          <w:rFonts w:ascii="Times New Roman" w:eastAsia="Times New Roman" w:hAnsi="Times New Roman"/>
          <w:szCs w:val="24"/>
          <w:lang w:eastAsia="ru-RU"/>
        </w:rPr>
      </w:pPr>
    </w:p>
    <w:p w:rsidR="00061DF8" w:rsidRDefault="00061DF8" w:rsidP="00260088">
      <w:pPr>
        <w:jc w:val="center"/>
        <w:rPr>
          <w:rFonts w:ascii="Times New Roman" w:eastAsia="Times New Roman" w:hAnsi="Times New Roman"/>
          <w:szCs w:val="24"/>
          <w:lang w:eastAsia="ru-RU"/>
        </w:rPr>
      </w:pPr>
    </w:p>
    <w:p w:rsidR="00061DF8" w:rsidRDefault="00061DF8" w:rsidP="00260088">
      <w:pPr>
        <w:jc w:val="center"/>
        <w:rPr>
          <w:rFonts w:ascii="Times New Roman" w:eastAsia="Times New Roman" w:hAnsi="Times New Roman"/>
          <w:szCs w:val="24"/>
          <w:lang w:eastAsia="ru-RU"/>
        </w:rPr>
      </w:pPr>
    </w:p>
    <w:p w:rsidR="00061DF8" w:rsidRDefault="00061DF8" w:rsidP="00260088">
      <w:pPr>
        <w:jc w:val="center"/>
        <w:rPr>
          <w:rFonts w:ascii="Times New Roman" w:eastAsia="Times New Roman" w:hAnsi="Times New Roman"/>
          <w:szCs w:val="24"/>
          <w:lang w:eastAsia="ru-RU"/>
        </w:rPr>
      </w:pPr>
    </w:p>
    <w:p w:rsidR="00061DF8" w:rsidRDefault="00061DF8" w:rsidP="00260088">
      <w:pPr>
        <w:jc w:val="center"/>
        <w:rPr>
          <w:rFonts w:ascii="Times New Roman" w:eastAsia="Times New Roman" w:hAnsi="Times New Roman"/>
          <w:szCs w:val="24"/>
          <w:lang w:eastAsia="ru-RU"/>
        </w:rPr>
      </w:pPr>
    </w:p>
    <w:p w:rsidR="00061DF8" w:rsidRDefault="00061DF8" w:rsidP="00260088">
      <w:pPr>
        <w:jc w:val="center"/>
        <w:rPr>
          <w:rFonts w:ascii="Times New Roman" w:eastAsia="Times New Roman" w:hAnsi="Times New Roman"/>
          <w:szCs w:val="24"/>
          <w:lang w:eastAsia="ru-RU"/>
        </w:rPr>
      </w:pPr>
    </w:p>
    <w:p w:rsidR="00061DF8" w:rsidRDefault="00061DF8" w:rsidP="00260088">
      <w:pPr>
        <w:jc w:val="center"/>
        <w:rPr>
          <w:rFonts w:ascii="Times New Roman" w:eastAsia="Times New Roman" w:hAnsi="Times New Roman"/>
          <w:szCs w:val="24"/>
          <w:lang w:eastAsia="ru-RU"/>
        </w:rPr>
      </w:pPr>
    </w:p>
    <w:p w:rsidR="00061DF8" w:rsidRDefault="00061DF8" w:rsidP="00260088">
      <w:pPr>
        <w:jc w:val="center"/>
        <w:rPr>
          <w:rFonts w:ascii="Times New Roman" w:eastAsia="Times New Roman" w:hAnsi="Times New Roman"/>
          <w:szCs w:val="24"/>
          <w:lang w:eastAsia="ru-RU"/>
        </w:rPr>
      </w:pPr>
    </w:p>
    <w:p w:rsidR="00061DF8" w:rsidRDefault="00061DF8" w:rsidP="00260088">
      <w:pPr>
        <w:jc w:val="center"/>
        <w:rPr>
          <w:rFonts w:ascii="Times New Roman" w:eastAsia="Times New Roman" w:hAnsi="Times New Roman"/>
          <w:szCs w:val="24"/>
          <w:lang w:eastAsia="ru-RU"/>
        </w:rPr>
      </w:pPr>
    </w:p>
    <w:p w:rsidR="00061DF8" w:rsidRDefault="00061DF8" w:rsidP="00260088">
      <w:pPr>
        <w:jc w:val="center"/>
        <w:rPr>
          <w:rFonts w:ascii="Times New Roman" w:eastAsia="Times New Roman" w:hAnsi="Times New Roman"/>
          <w:szCs w:val="24"/>
          <w:lang w:eastAsia="ru-RU"/>
        </w:rPr>
      </w:pPr>
    </w:p>
    <w:p w:rsidR="00A777B1" w:rsidRPr="00B22296" w:rsidRDefault="00A777B1" w:rsidP="00A777B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7B1" w:rsidRPr="00B22296" w:rsidRDefault="00A777B1" w:rsidP="00A777B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7B1" w:rsidRPr="00B22296" w:rsidRDefault="00A777B1" w:rsidP="00A777B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7B1" w:rsidRPr="00B22296" w:rsidRDefault="00A777B1" w:rsidP="00A777B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7B1" w:rsidRPr="00B22296" w:rsidRDefault="00A777B1" w:rsidP="00A777B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7B1" w:rsidRPr="00B22296" w:rsidRDefault="00A777B1" w:rsidP="00A777B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7B1" w:rsidRPr="00B22296" w:rsidRDefault="00A777B1" w:rsidP="00A777B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7B1" w:rsidRPr="00B22296" w:rsidRDefault="00A777B1" w:rsidP="00A777B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7B1" w:rsidRPr="00B22296" w:rsidRDefault="00A777B1" w:rsidP="00A777B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7B1" w:rsidRPr="00B22296" w:rsidRDefault="00A777B1" w:rsidP="00A777B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7B1" w:rsidRPr="00B22296" w:rsidRDefault="00A777B1" w:rsidP="00A777B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7B1" w:rsidRPr="00B22296" w:rsidRDefault="00A777B1" w:rsidP="00A777B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7B1" w:rsidRPr="00B22296" w:rsidRDefault="00A777B1" w:rsidP="00A777B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7B1" w:rsidRPr="00B22296" w:rsidRDefault="00A777B1" w:rsidP="00A777B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7B1" w:rsidRDefault="00A777B1" w:rsidP="00A777B1">
      <w:pPr>
        <w:pStyle w:val="a3"/>
        <w:rPr>
          <w:rFonts w:ascii="Times New Roman" w:hAnsi="Times New Roman"/>
          <w:b/>
          <w:sz w:val="24"/>
          <w:szCs w:val="24"/>
        </w:rPr>
      </w:pPr>
    </w:p>
    <w:p w:rsidR="00A777B1" w:rsidRDefault="00A777B1" w:rsidP="00A777B1">
      <w:pPr>
        <w:pStyle w:val="a3"/>
        <w:rPr>
          <w:rFonts w:ascii="Times New Roman" w:hAnsi="Times New Roman"/>
          <w:b/>
          <w:sz w:val="24"/>
          <w:szCs w:val="24"/>
        </w:rPr>
      </w:pPr>
    </w:p>
    <w:p w:rsidR="00A777B1" w:rsidRDefault="00A777B1" w:rsidP="00A777B1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A777B1" w:rsidRPr="00612270" w:rsidRDefault="00A777B1" w:rsidP="00A777B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12270"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:rsidR="00A777B1" w:rsidRPr="00612270" w:rsidRDefault="00A777B1" w:rsidP="00A777B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  <w:lang w:eastAsia="ru-RU"/>
        </w:rPr>
        <w:t xml:space="preserve">     Рабочая программа по предмету «Развитие речи и окружающий мир» разработана на основе </w:t>
      </w:r>
      <w:r w:rsidRPr="00612270">
        <w:rPr>
          <w:rFonts w:ascii="Times New Roman" w:hAnsi="Times New Roman"/>
          <w:sz w:val="28"/>
          <w:szCs w:val="28"/>
        </w:rPr>
        <w:t xml:space="preserve">«Программы обучения учащихся с умеренной и тяжелой умственной отсталостью», под редакцией Л. Б. </w:t>
      </w:r>
      <w:proofErr w:type="spellStart"/>
      <w:r w:rsidRPr="00612270">
        <w:rPr>
          <w:rFonts w:ascii="Times New Roman" w:hAnsi="Times New Roman"/>
          <w:sz w:val="28"/>
          <w:szCs w:val="28"/>
        </w:rPr>
        <w:t>Баряевой</w:t>
      </w:r>
      <w:proofErr w:type="spellEnd"/>
      <w:r w:rsidRPr="00612270">
        <w:rPr>
          <w:rFonts w:ascii="Times New Roman" w:hAnsi="Times New Roman"/>
          <w:sz w:val="28"/>
          <w:szCs w:val="28"/>
        </w:rPr>
        <w:t>, Н. Н. Яковлевой. Санкт –Петербург, ЦДК проф. Л.Б.Баряевой,2011.</w:t>
      </w:r>
    </w:p>
    <w:p w:rsidR="00A777B1" w:rsidRPr="00612270" w:rsidRDefault="00A777B1" w:rsidP="00A777B1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 xml:space="preserve">Недоразвитие коммуникативной функции речи у данной категории учащихся рассматривается как часть общего нарушения коммуникативной деятельности. Регулятивная функция речи страдает, речь практически не включается в процесс деятельности, не оказывает на нее должного регулирующего влияния. </w:t>
      </w:r>
    </w:p>
    <w:p w:rsidR="00A777B1" w:rsidRPr="00612270" w:rsidRDefault="00A777B1" w:rsidP="00A777B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 xml:space="preserve">Основной </w:t>
      </w:r>
      <w:r w:rsidRPr="00612270">
        <w:rPr>
          <w:rFonts w:ascii="Times New Roman" w:hAnsi="Times New Roman"/>
          <w:b/>
          <w:sz w:val="28"/>
          <w:szCs w:val="28"/>
        </w:rPr>
        <w:t>целью</w:t>
      </w:r>
      <w:r w:rsidRPr="00612270">
        <w:rPr>
          <w:rFonts w:ascii="Times New Roman" w:hAnsi="Times New Roman"/>
          <w:sz w:val="28"/>
          <w:szCs w:val="28"/>
        </w:rPr>
        <w:t xml:space="preserve"> уроков развития речи является расширение кругозора учащегося с тяжелой умственной отсталостью, его знаний о явлениях и предметах окружающего мира. </w:t>
      </w:r>
    </w:p>
    <w:p w:rsidR="00FC1D84" w:rsidRPr="00612270" w:rsidRDefault="00FC1D84" w:rsidP="00FC1D8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b/>
          <w:sz w:val="28"/>
          <w:szCs w:val="28"/>
        </w:rPr>
        <w:t>Задачи</w:t>
      </w:r>
      <w:r w:rsidRPr="00612270">
        <w:rPr>
          <w:rFonts w:ascii="Times New Roman" w:hAnsi="Times New Roman"/>
          <w:sz w:val="28"/>
          <w:szCs w:val="28"/>
        </w:rPr>
        <w:t xml:space="preserve"> программы:</w:t>
      </w:r>
    </w:p>
    <w:p w:rsidR="00FC1D84" w:rsidRPr="00612270" w:rsidRDefault="00FC1D84" w:rsidP="00FC1D8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>- создание условий для формирования первоначальных представлений о себе, о ближайшем социальном окружении;</w:t>
      </w:r>
    </w:p>
    <w:p w:rsidR="00FC1D84" w:rsidRPr="00612270" w:rsidRDefault="00FC1D84" w:rsidP="00FC1D8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>- создание условий для развития интереса к разнообразию окружающего мира, к явлениям природы;</w:t>
      </w:r>
    </w:p>
    <w:p w:rsidR="00FC1D84" w:rsidRPr="00612270" w:rsidRDefault="00FC1D84" w:rsidP="00FC1D8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>- создание условий для возникновения речевой активности детей;</w:t>
      </w:r>
    </w:p>
    <w:p w:rsidR="00FC1D84" w:rsidRPr="00612270" w:rsidRDefault="00FC1D84" w:rsidP="00FC1D8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>-создание условий для обеспечения необходимой мотивации речи посредством создания ситуаций общения;</w:t>
      </w:r>
    </w:p>
    <w:p w:rsidR="00FC1D84" w:rsidRPr="00612270" w:rsidRDefault="00FC1D84" w:rsidP="00FC1D8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>- создание условий для формирования представлений о частях собственного тела, их назначении и расположении;</w:t>
      </w:r>
    </w:p>
    <w:p w:rsidR="00FC1D84" w:rsidRPr="00612270" w:rsidRDefault="00FC1D84" w:rsidP="00FC1D8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>- создание условий для развития способности выражать свое настроение;</w:t>
      </w:r>
    </w:p>
    <w:p w:rsidR="00FC1D84" w:rsidRPr="00612270" w:rsidRDefault="00FC1D84" w:rsidP="00FC1D8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>-создание условий для формирования элементарных представлений о предметах быта;</w:t>
      </w:r>
    </w:p>
    <w:p w:rsidR="00FC1D84" w:rsidRPr="00612270" w:rsidRDefault="00FC1D84" w:rsidP="00FC1D8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>- создание условий для формирования представлений о явлениях природы</w:t>
      </w:r>
    </w:p>
    <w:p w:rsidR="00FC1D84" w:rsidRPr="00612270" w:rsidRDefault="00FC1D84" w:rsidP="00FC1D8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C1D84" w:rsidRPr="00612270" w:rsidRDefault="00FC1D84" w:rsidP="00A777B1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12270">
        <w:rPr>
          <w:rFonts w:ascii="Times New Roman" w:hAnsi="Times New Roman"/>
          <w:b/>
          <w:sz w:val="28"/>
          <w:szCs w:val="28"/>
        </w:rPr>
        <w:t>Общая характеристика учебного предмета</w:t>
      </w:r>
    </w:p>
    <w:p w:rsidR="00A777B1" w:rsidRPr="00612270" w:rsidRDefault="00A777B1" w:rsidP="00A777B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 xml:space="preserve">Одна из главных тем – «Развитие общих речевых навыков». Это упражнения на закрепление правильного физиологического дыхания, игровые упражнения на совершенствование умений узнавать неречевые звуки, определять местонахождение источника звука, различать силу звука , темп и ритм, упражнения на развитие восприятия </w:t>
      </w:r>
      <w:proofErr w:type="spellStart"/>
      <w:r w:rsidRPr="00612270">
        <w:rPr>
          <w:rFonts w:ascii="Times New Roman" w:hAnsi="Times New Roman"/>
          <w:sz w:val="28"/>
          <w:szCs w:val="28"/>
        </w:rPr>
        <w:t>тембрального</w:t>
      </w:r>
      <w:proofErr w:type="spellEnd"/>
      <w:r w:rsidRPr="00612270">
        <w:rPr>
          <w:rFonts w:ascii="Times New Roman" w:hAnsi="Times New Roman"/>
          <w:sz w:val="28"/>
          <w:szCs w:val="28"/>
        </w:rPr>
        <w:t xml:space="preserve"> восприятия неречевых и речевых звучаний, упражнения на развитие восприятия речи учащимися, упражнения на различение гласных звуков (</w:t>
      </w:r>
      <w:proofErr w:type="spellStart"/>
      <w:r w:rsidRPr="00612270">
        <w:rPr>
          <w:rFonts w:ascii="Times New Roman" w:hAnsi="Times New Roman"/>
          <w:sz w:val="28"/>
          <w:szCs w:val="28"/>
        </w:rPr>
        <w:t>а.о,у</w:t>
      </w:r>
      <w:proofErr w:type="spellEnd"/>
      <w:r w:rsidRPr="00612270">
        <w:rPr>
          <w:rFonts w:ascii="Times New Roman" w:hAnsi="Times New Roman"/>
          <w:sz w:val="28"/>
          <w:szCs w:val="28"/>
        </w:rPr>
        <w:t>) с опорой на предметные картинки, беззвучной артикуляции. Обязательные упражнения на развитие речевой моторики. Все уроки интегрируются с логопедическими занятиями.</w:t>
      </w:r>
    </w:p>
    <w:p w:rsidR="00A777B1" w:rsidRPr="00612270" w:rsidRDefault="00A777B1" w:rsidP="00A777B1">
      <w:pPr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 xml:space="preserve">           Тема «</w:t>
      </w:r>
      <w:proofErr w:type="spellStart"/>
      <w:r w:rsidRPr="00612270">
        <w:rPr>
          <w:rFonts w:ascii="Times New Roman" w:hAnsi="Times New Roman"/>
          <w:sz w:val="28"/>
          <w:szCs w:val="28"/>
        </w:rPr>
        <w:t>Это-я</w:t>
      </w:r>
      <w:proofErr w:type="spellEnd"/>
      <w:r w:rsidRPr="00612270">
        <w:rPr>
          <w:rFonts w:ascii="Times New Roman" w:hAnsi="Times New Roman"/>
          <w:sz w:val="28"/>
          <w:szCs w:val="28"/>
        </w:rPr>
        <w:t xml:space="preserve">»  - формирует представления  о частях собственного тела, их назначении, расположении, о собственных возможностях и умениях. Освоение темы проходит через знакомство с пиктограммами(«нос», «уши», «зубы») и соотнесение пиктограмм с действиями, привлечение внимания учащихся к своему внешнему виду: формирование умения смотреть  в </w:t>
      </w:r>
      <w:r w:rsidRPr="00612270">
        <w:rPr>
          <w:rFonts w:ascii="Times New Roman" w:hAnsi="Times New Roman"/>
          <w:sz w:val="28"/>
          <w:szCs w:val="28"/>
        </w:rPr>
        <w:lastRenderedPageBreak/>
        <w:t xml:space="preserve">зеркало на себя, на учителя, показывать одежду (на себе, на картинке, на пиктограмме). Из темы исключено составление </w:t>
      </w:r>
      <w:proofErr w:type="spellStart"/>
      <w:r w:rsidRPr="00612270">
        <w:rPr>
          <w:rFonts w:ascii="Times New Roman" w:hAnsi="Times New Roman"/>
          <w:sz w:val="28"/>
          <w:szCs w:val="28"/>
        </w:rPr>
        <w:t>двусловных</w:t>
      </w:r>
      <w:proofErr w:type="spellEnd"/>
      <w:r w:rsidRPr="00612270">
        <w:rPr>
          <w:rFonts w:ascii="Times New Roman" w:hAnsi="Times New Roman"/>
          <w:sz w:val="28"/>
          <w:szCs w:val="28"/>
        </w:rPr>
        <w:t xml:space="preserve"> предложений, рассказывание стихов, т.к. отсутствует речь.</w:t>
      </w:r>
    </w:p>
    <w:p w:rsidR="00A777B1" w:rsidRPr="00612270" w:rsidRDefault="00A777B1" w:rsidP="00A777B1">
      <w:pPr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ab/>
        <w:t>Тема « Мои игрушки»   - обучающие игры  с использованием предметов- заместителей. Использование простых по правилам  настольно-печатных игр. Совместное с учащимися изготовление поделок из природного и бросового материала (интеграция с уроками « Ручной труд»).</w:t>
      </w:r>
    </w:p>
    <w:p w:rsidR="00A777B1" w:rsidRPr="00612270" w:rsidRDefault="00A777B1" w:rsidP="00A777B1">
      <w:pPr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ab/>
        <w:t>Тема « Моя семья»  не рассматривается ввиду того, что учащиеся- воспитанники детского дома, без родителей.</w:t>
      </w:r>
    </w:p>
    <w:p w:rsidR="00A777B1" w:rsidRPr="00612270" w:rsidRDefault="00A777B1" w:rsidP="00A777B1">
      <w:pPr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 xml:space="preserve">           Тема « Мой дом»  - изучается через образовательные ситуации и игры, в которых расширяются представления учащихся о предметах быта и убранства дома (посуда, мебель, бытовые приборы), об их назначении. Из темы исключены ролевые игры .</w:t>
      </w:r>
    </w:p>
    <w:p w:rsidR="00A777B1" w:rsidRPr="00612270" w:rsidRDefault="00A777B1" w:rsidP="00A777B1">
      <w:pPr>
        <w:ind w:firstLine="708"/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>Тема «Мир людей»   - изучается через обучающие игры с реальными предметами, с предметами-заместителями, в которых учащихся знакомят с трудом врача, шофера. Уточняются правила безопасного поведения дома. При изучении темы используются иллюстрации, игрушки . изображающие транспортные средства. Из темы исключены экскурсии, ролевые игры, т.к. дети не говорят, не могут передвигаться.</w:t>
      </w:r>
    </w:p>
    <w:p w:rsidR="00A777B1" w:rsidRPr="00612270" w:rsidRDefault="00A777B1" w:rsidP="00A777B1">
      <w:pPr>
        <w:ind w:firstLine="708"/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>Много внимания уделено темам «Мир животных», «Мир растений», «Явления природы». Учащиеся знакомятся с миром насекомых, домашними и дикими животными. Используются пиктограммы, муляжи, фигурки животных. Активно используются звукоподражание и имитационные действия. У детей расширяются представления о взаимосвязи человека и природы посредством рассматривания иллюстраций, чтения литературных произведений, организации посадки растений. Ведутся наблюдения за явлениями природы в зависимости от природных условий, расширяются представления учащихся о погодных явлениях. Об одежде для разных времен года . Используются иллюстрации, пиктограммы. Исключены экскурсии, театрализованные игры, повторение слов, фраз.</w:t>
      </w:r>
    </w:p>
    <w:p w:rsidR="00A777B1" w:rsidRPr="00612270" w:rsidRDefault="00A777B1" w:rsidP="00A777B1">
      <w:pPr>
        <w:ind w:firstLine="708"/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>Через игры и игровые ситуации учащиеся изучают «Мир цвета и звука». Узнают разнообразные звуки природы, музыкальные инструменты по звучанию, изучают цвета</w:t>
      </w:r>
    </w:p>
    <w:p w:rsidR="00A777B1" w:rsidRPr="00612270" w:rsidRDefault="00A777B1" w:rsidP="00A777B1">
      <w:pPr>
        <w:ind w:firstLine="708"/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>Ведущим видом работы с учащимися по развитию речи  являются упражнения для артикуляции звуков, развитие мелкой моторики, вызывание  подражания действиям, работа по пиктограммам , рассматривание иллюстраций, просматривание видеофильмов.</w:t>
      </w:r>
      <w:r w:rsidRPr="00612270">
        <w:rPr>
          <w:rFonts w:ascii="Times New Roman" w:hAnsi="Times New Roman"/>
          <w:sz w:val="28"/>
          <w:szCs w:val="28"/>
        </w:rPr>
        <w:br/>
      </w:r>
    </w:p>
    <w:p w:rsidR="00A777B1" w:rsidRPr="00612270" w:rsidRDefault="0086613F" w:rsidP="00A777B1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612270">
        <w:rPr>
          <w:rFonts w:ascii="Times New Roman" w:hAnsi="Times New Roman"/>
          <w:b/>
          <w:sz w:val="28"/>
          <w:szCs w:val="28"/>
        </w:rPr>
        <w:t xml:space="preserve">      </w:t>
      </w:r>
      <w:r w:rsidR="00FC1D84" w:rsidRPr="00612270">
        <w:rPr>
          <w:rFonts w:ascii="Times New Roman" w:hAnsi="Times New Roman"/>
          <w:b/>
          <w:sz w:val="28"/>
          <w:szCs w:val="28"/>
        </w:rPr>
        <w:t>Описание места учебного предмета</w:t>
      </w:r>
    </w:p>
    <w:p w:rsidR="00A777B1" w:rsidRPr="00612270" w:rsidRDefault="00A777B1" w:rsidP="00A777B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b/>
          <w:sz w:val="28"/>
          <w:szCs w:val="28"/>
        </w:rPr>
        <w:t xml:space="preserve">       </w:t>
      </w:r>
      <w:r w:rsidRPr="00612270">
        <w:rPr>
          <w:rFonts w:ascii="Times New Roman" w:hAnsi="Times New Roman"/>
          <w:sz w:val="28"/>
          <w:szCs w:val="28"/>
        </w:rPr>
        <w:t>Согласно учебному плану</w:t>
      </w:r>
      <w:r w:rsidR="00FC1D84" w:rsidRPr="00612270">
        <w:rPr>
          <w:rFonts w:ascii="Times New Roman" w:hAnsi="Times New Roman"/>
          <w:sz w:val="28"/>
          <w:szCs w:val="28"/>
        </w:rPr>
        <w:t xml:space="preserve"> на изучение предмета отведено</w:t>
      </w:r>
      <w:r w:rsidRPr="00612270">
        <w:rPr>
          <w:rFonts w:ascii="Times New Roman" w:hAnsi="Times New Roman"/>
          <w:sz w:val="28"/>
          <w:szCs w:val="28"/>
        </w:rPr>
        <w:t xml:space="preserve">  </w:t>
      </w:r>
      <w:r w:rsidR="00FC1D84" w:rsidRPr="00612270">
        <w:rPr>
          <w:rFonts w:ascii="Times New Roman" w:hAnsi="Times New Roman"/>
          <w:sz w:val="28"/>
          <w:szCs w:val="28"/>
        </w:rPr>
        <w:t>1</w:t>
      </w:r>
      <w:r w:rsidRPr="00612270">
        <w:rPr>
          <w:rFonts w:ascii="Times New Roman" w:hAnsi="Times New Roman"/>
          <w:sz w:val="28"/>
          <w:szCs w:val="28"/>
        </w:rPr>
        <w:t xml:space="preserve"> </w:t>
      </w:r>
      <w:r w:rsidR="00FC1D84" w:rsidRPr="00612270">
        <w:rPr>
          <w:rFonts w:ascii="Times New Roman" w:hAnsi="Times New Roman"/>
          <w:sz w:val="28"/>
          <w:szCs w:val="28"/>
        </w:rPr>
        <w:t>час</w:t>
      </w:r>
      <w:r w:rsidRPr="00612270">
        <w:rPr>
          <w:rFonts w:ascii="Times New Roman" w:hAnsi="Times New Roman"/>
          <w:sz w:val="28"/>
          <w:szCs w:val="28"/>
        </w:rPr>
        <w:t xml:space="preserve"> в неделю,</w:t>
      </w:r>
      <w:r w:rsidR="0086613F" w:rsidRPr="00612270">
        <w:rPr>
          <w:rFonts w:ascii="Times New Roman" w:hAnsi="Times New Roman"/>
          <w:sz w:val="28"/>
          <w:szCs w:val="28"/>
        </w:rPr>
        <w:t>34</w:t>
      </w:r>
      <w:r w:rsidRPr="00612270">
        <w:rPr>
          <w:rFonts w:ascii="Times New Roman" w:hAnsi="Times New Roman"/>
          <w:sz w:val="28"/>
          <w:szCs w:val="28"/>
        </w:rPr>
        <w:t xml:space="preserve"> часа в год. </w:t>
      </w:r>
      <w:bookmarkStart w:id="0" w:name="_GoBack"/>
      <w:bookmarkEnd w:id="0"/>
    </w:p>
    <w:p w:rsidR="00B65BE7" w:rsidRPr="00612270" w:rsidRDefault="0086613F" w:rsidP="00A777B1">
      <w:pPr>
        <w:spacing w:before="120"/>
        <w:jc w:val="center"/>
        <w:rPr>
          <w:rFonts w:ascii="Times New Roman" w:hAnsi="Times New Roman"/>
          <w:b/>
          <w:sz w:val="28"/>
          <w:szCs w:val="28"/>
        </w:rPr>
      </w:pPr>
      <w:r w:rsidRPr="00612270">
        <w:rPr>
          <w:rFonts w:ascii="Times New Roman" w:hAnsi="Times New Roman"/>
          <w:b/>
          <w:sz w:val="28"/>
          <w:szCs w:val="28"/>
        </w:rPr>
        <w:t>Личностные и предметные результаты освоения учебного предмета</w:t>
      </w:r>
    </w:p>
    <w:p w:rsidR="0086613F" w:rsidRPr="00612270" w:rsidRDefault="0086613F" w:rsidP="0086613F">
      <w:pPr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>Учащиеся могут знать:</w:t>
      </w:r>
    </w:p>
    <w:p w:rsidR="0086613F" w:rsidRPr="00612270" w:rsidRDefault="0086613F" w:rsidP="0086613F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lastRenderedPageBreak/>
        <w:t>Назначение частей собственного тела, основные правила личной гигиены</w:t>
      </w:r>
    </w:p>
    <w:p w:rsidR="0086613F" w:rsidRPr="00612270" w:rsidRDefault="0086613F" w:rsidP="0086613F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>отличительные особенности насекомых, птиц, животных;</w:t>
      </w:r>
    </w:p>
    <w:p w:rsidR="0086613F" w:rsidRPr="00612270" w:rsidRDefault="0086613F" w:rsidP="0086613F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>правила безопасного поведения дома</w:t>
      </w:r>
    </w:p>
    <w:p w:rsidR="0086613F" w:rsidRPr="00612270" w:rsidRDefault="0086613F" w:rsidP="0086613F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>некоторые виды транспорта</w:t>
      </w:r>
    </w:p>
    <w:p w:rsidR="0086613F" w:rsidRPr="00612270" w:rsidRDefault="0086613F" w:rsidP="0086613F">
      <w:pPr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br/>
        <w:t>Учащиеся могут уметь:</w:t>
      </w:r>
    </w:p>
    <w:p w:rsidR="0086613F" w:rsidRPr="00612270" w:rsidRDefault="0086613F" w:rsidP="0086613F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>узнавать артикуляцию гласных а, о, у</w:t>
      </w:r>
    </w:p>
    <w:p w:rsidR="0086613F" w:rsidRPr="00612270" w:rsidRDefault="0086613F" w:rsidP="0086613F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>выполнять простейшую артикуляционную гимнастику</w:t>
      </w:r>
    </w:p>
    <w:p w:rsidR="0086613F" w:rsidRPr="00612270" w:rsidRDefault="0086613F" w:rsidP="0086613F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>пользоваться пиктограммами</w:t>
      </w:r>
    </w:p>
    <w:p w:rsidR="0086613F" w:rsidRPr="00612270" w:rsidRDefault="0086613F" w:rsidP="0086613F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>рассматривать иллюстрации, картинки</w:t>
      </w:r>
    </w:p>
    <w:p w:rsidR="00A777B1" w:rsidRPr="00612270" w:rsidRDefault="00A777B1" w:rsidP="00A777B1">
      <w:pPr>
        <w:spacing w:before="120"/>
        <w:jc w:val="center"/>
        <w:rPr>
          <w:rFonts w:ascii="Times New Roman" w:hAnsi="Times New Roman"/>
          <w:b/>
          <w:sz w:val="28"/>
          <w:szCs w:val="28"/>
        </w:rPr>
      </w:pPr>
      <w:r w:rsidRPr="00612270">
        <w:rPr>
          <w:rFonts w:ascii="Times New Roman" w:hAnsi="Times New Roman"/>
          <w:b/>
          <w:sz w:val="28"/>
          <w:szCs w:val="28"/>
        </w:rPr>
        <w:t>Содержание программы.</w:t>
      </w:r>
    </w:p>
    <w:p w:rsidR="00A777B1" w:rsidRPr="00612270" w:rsidRDefault="00A777B1" w:rsidP="00A777B1">
      <w:pPr>
        <w:spacing w:before="120"/>
        <w:jc w:val="center"/>
        <w:rPr>
          <w:rFonts w:ascii="Times New Roman" w:hAnsi="Times New Roman"/>
          <w:b/>
          <w:sz w:val="28"/>
          <w:szCs w:val="28"/>
        </w:rPr>
      </w:pPr>
    </w:p>
    <w:p w:rsidR="00A777B1" w:rsidRPr="00612270" w:rsidRDefault="00A777B1" w:rsidP="00A777B1">
      <w:pPr>
        <w:pStyle w:val="NoSpacing1"/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 xml:space="preserve">       Общение является особым видом деятельности, а развитие речи есть усвоение средств общения. Поэтому вся коррекционно-образовательная работа с учащимися с тяжелой   умственной отсталостью строиться таким образом, чтобы были задействованы три составляющие деятельности: мотивационная, целевая и исполнительская Задачи формирования представлений о себе и окружающем мире, развития речи решаются на комплексной основе, с использованием </w:t>
      </w:r>
      <w:proofErr w:type="spellStart"/>
      <w:r w:rsidRPr="00612270">
        <w:rPr>
          <w:rFonts w:ascii="Times New Roman" w:hAnsi="Times New Roman"/>
          <w:sz w:val="28"/>
          <w:szCs w:val="28"/>
        </w:rPr>
        <w:t>деятельностного</w:t>
      </w:r>
      <w:proofErr w:type="spellEnd"/>
      <w:r w:rsidRPr="00612270">
        <w:rPr>
          <w:rFonts w:ascii="Times New Roman" w:hAnsi="Times New Roman"/>
          <w:sz w:val="28"/>
          <w:szCs w:val="28"/>
        </w:rPr>
        <w:t xml:space="preserve"> подхода к обучению. Они структурируются в виде тематических групп:  «Развитие общих речевых навыков», «</w:t>
      </w:r>
      <w:proofErr w:type="spellStart"/>
      <w:r w:rsidRPr="00612270">
        <w:rPr>
          <w:rFonts w:ascii="Times New Roman" w:hAnsi="Times New Roman"/>
          <w:sz w:val="28"/>
          <w:szCs w:val="28"/>
        </w:rPr>
        <w:t>Это-я</w:t>
      </w:r>
      <w:proofErr w:type="spellEnd"/>
      <w:r w:rsidRPr="00612270">
        <w:rPr>
          <w:rFonts w:ascii="Times New Roman" w:hAnsi="Times New Roman"/>
          <w:sz w:val="28"/>
          <w:szCs w:val="28"/>
        </w:rPr>
        <w:t>», «Мои игрушки», «Мой дом», «Мир людей», «Мир животных», «Мир растений», «Явления природы», «Мир цвета и звука». Темы уроков-занятий по предмету «Развитие речи и окружающий мир» находят своё логическое продолжение в содержании уроков-занятий по предметам «Альтернативное чтение», «Графика и письмо», «Математические представления и конструирование», «Здоровье и основы безопасности  жизнедеятельности», с логопедическими занятиями.</w:t>
      </w:r>
    </w:p>
    <w:p w:rsidR="00A777B1" w:rsidRPr="00612270" w:rsidRDefault="00A777B1" w:rsidP="00A777B1">
      <w:pPr>
        <w:pStyle w:val="a4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 xml:space="preserve"> «Развитие общих речевых навыков»: </w:t>
      </w:r>
    </w:p>
    <w:p w:rsidR="00A777B1" w:rsidRPr="00612270" w:rsidRDefault="00A777B1" w:rsidP="00A777B1">
      <w:pPr>
        <w:pStyle w:val="a4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 xml:space="preserve">- упражнения на закрепление правильного физиологического дыхания, игровые упражнения на совершенствование умений узнавать неречевые звуки, определять местонахождение источника звука, различать силу звука , темп и ритм, упражнения на развитие восприятия </w:t>
      </w:r>
      <w:proofErr w:type="spellStart"/>
      <w:r w:rsidRPr="00612270">
        <w:rPr>
          <w:rFonts w:ascii="Times New Roman" w:hAnsi="Times New Roman"/>
          <w:sz w:val="28"/>
          <w:szCs w:val="28"/>
        </w:rPr>
        <w:t>тембрального</w:t>
      </w:r>
      <w:proofErr w:type="spellEnd"/>
      <w:r w:rsidRPr="00612270">
        <w:rPr>
          <w:rFonts w:ascii="Times New Roman" w:hAnsi="Times New Roman"/>
          <w:sz w:val="28"/>
          <w:szCs w:val="28"/>
        </w:rPr>
        <w:t xml:space="preserve"> восприятия неречевых и речевых звучаний, упражнения на развитие восприятия речи учащимися, упражнения на различение гласных звуков (</w:t>
      </w:r>
      <w:proofErr w:type="spellStart"/>
      <w:r w:rsidRPr="00612270">
        <w:rPr>
          <w:rFonts w:ascii="Times New Roman" w:hAnsi="Times New Roman"/>
          <w:sz w:val="28"/>
          <w:szCs w:val="28"/>
        </w:rPr>
        <w:t>а.о,у</w:t>
      </w:r>
      <w:proofErr w:type="spellEnd"/>
      <w:r w:rsidRPr="00612270">
        <w:rPr>
          <w:rFonts w:ascii="Times New Roman" w:hAnsi="Times New Roman"/>
          <w:sz w:val="28"/>
          <w:szCs w:val="28"/>
        </w:rPr>
        <w:t>) с опорой на предметные картинки, беззвучной артикуляции. Обязательные упражнения на развитие речевой моторики. Все уроки интегрируются с логопедическими занятиями.</w:t>
      </w:r>
    </w:p>
    <w:p w:rsidR="00A777B1" w:rsidRPr="00612270" w:rsidRDefault="00A777B1" w:rsidP="00A777B1">
      <w:pPr>
        <w:ind w:firstLine="708"/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612270">
        <w:rPr>
          <w:rFonts w:ascii="Times New Roman" w:hAnsi="Times New Roman"/>
          <w:sz w:val="28"/>
          <w:szCs w:val="28"/>
        </w:rPr>
        <w:t>Это-я</w:t>
      </w:r>
      <w:proofErr w:type="spellEnd"/>
      <w:r w:rsidRPr="00612270">
        <w:rPr>
          <w:rFonts w:ascii="Times New Roman" w:hAnsi="Times New Roman"/>
          <w:sz w:val="28"/>
          <w:szCs w:val="28"/>
        </w:rPr>
        <w:t>»:</w:t>
      </w:r>
    </w:p>
    <w:p w:rsidR="00A777B1" w:rsidRPr="00612270" w:rsidRDefault="00A777B1" w:rsidP="00A777B1">
      <w:pPr>
        <w:ind w:firstLine="708"/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 xml:space="preserve">- формирование представлений  о частях собственного тела, их назначении, расположении, о собственных возможностях и умениях, знакомство с пиктограммами(«нос», «уши», «зубы») и соотнесение пиктограмм с действиями, привлечение внимания учащихся к своему </w:t>
      </w:r>
      <w:r w:rsidRPr="00612270">
        <w:rPr>
          <w:rFonts w:ascii="Times New Roman" w:hAnsi="Times New Roman"/>
          <w:sz w:val="28"/>
          <w:szCs w:val="28"/>
        </w:rPr>
        <w:lastRenderedPageBreak/>
        <w:t>внешнему виду: формирование умения смотреть  в зеркало на себя, на учителя, показывать одежду (на себе, на картинке, на пиктограмме).</w:t>
      </w:r>
    </w:p>
    <w:p w:rsidR="00A777B1" w:rsidRPr="00612270" w:rsidRDefault="00A777B1" w:rsidP="00A777B1">
      <w:pPr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ab/>
        <w:t xml:space="preserve"> « Мои игрушки»: </w:t>
      </w:r>
    </w:p>
    <w:p w:rsidR="00A777B1" w:rsidRPr="00612270" w:rsidRDefault="00A777B1" w:rsidP="00A777B1">
      <w:pPr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>-обучающие игры  с использованием предметов- заместителей. Использование простых по правилам  настольно-печатных игр. Совместное с учащимися изготовление поделок из природного и бросового материала (интеграция с уроками « Ручной труд»).</w:t>
      </w:r>
    </w:p>
    <w:p w:rsidR="00A777B1" w:rsidRPr="00612270" w:rsidRDefault="00A777B1" w:rsidP="00A777B1">
      <w:pPr>
        <w:ind w:firstLine="708"/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 xml:space="preserve"> « Мой дом»:</w:t>
      </w:r>
    </w:p>
    <w:p w:rsidR="00A777B1" w:rsidRPr="00612270" w:rsidRDefault="00A777B1" w:rsidP="00A777B1">
      <w:pPr>
        <w:ind w:firstLine="708"/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>- расширение представлений учащихся о предметах быта и убранства дома (посуда, мебель, бытовые приборы), об их назначении.</w:t>
      </w:r>
    </w:p>
    <w:p w:rsidR="00A777B1" w:rsidRPr="00612270" w:rsidRDefault="00A777B1" w:rsidP="00A777B1">
      <w:pPr>
        <w:ind w:firstLine="708"/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 xml:space="preserve"> «Мир людей»:</w:t>
      </w:r>
    </w:p>
    <w:p w:rsidR="00A777B1" w:rsidRPr="00612270" w:rsidRDefault="00A777B1" w:rsidP="00A777B1">
      <w:pPr>
        <w:ind w:firstLine="708"/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 xml:space="preserve">- знакомство  с трудом врача, шофера, объяснение правил безопасного поведения дома, знакомство с видами транспорта ( используются иллюстрации, игрушки . изображающие транспортные средства). </w:t>
      </w:r>
    </w:p>
    <w:p w:rsidR="00A777B1" w:rsidRPr="00612270" w:rsidRDefault="00A777B1" w:rsidP="00A777B1">
      <w:pPr>
        <w:ind w:firstLine="708"/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 xml:space="preserve"> «Мир животных»: </w:t>
      </w:r>
    </w:p>
    <w:p w:rsidR="00A777B1" w:rsidRPr="00612270" w:rsidRDefault="00A777B1" w:rsidP="00A777B1">
      <w:pPr>
        <w:ind w:firstLine="708"/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>- знакомство с миром насекомых, домашними и дикими животными. Использование  пиктограмм, муляжей, фигурок животных. Активно используются звукоподражание и имитационные действия.</w:t>
      </w:r>
    </w:p>
    <w:p w:rsidR="00A777B1" w:rsidRPr="00612270" w:rsidRDefault="00A777B1" w:rsidP="00A777B1">
      <w:pPr>
        <w:ind w:firstLine="708"/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 xml:space="preserve"> «Мир растений»:</w:t>
      </w:r>
    </w:p>
    <w:p w:rsidR="00A777B1" w:rsidRPr="00612270" w:rsidRDefault="00A777B1" w:rsidP="00A777B1">
      <w:pPr>
        <w:ind w:firstLine="708"/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 xml:space="preserve">- расширение представлений о взаимосвязи человека и природы посредством рассматривания иллюстраций, чтения литературных произведений, организации посадки растений. </w:t>
      </w:r>
    </w:p>
    <w:p w:rsidR="00A777B1" w:rsidRPr="00612270" w:rsidRDefault="00A777B1" w:rsidP="00A777B1">
      <w:pPr>
        <w:ind w:firstLine="708"/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 xml:space="preserve"> « Явления природы»: </w:t>
      </w:r>
    </w:p>
    <w:p w:rsidR="00A777B1" w:rsidRPr="00612270" w:rsidRDefault="00A777B1" w:rsidP="00A777B1">
      <w:pPr>
        <w:ind w:firstLine="708"/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>- ведение наблюдений за явлениями природы в зависимости от природных условий, расширение представлений учащихся о погодных явлениях, об одежде для разных времен года . Используются иллюстрации, пиктограммы.</w:t>
      </w:r>
    </w:p>
    <w:p w:rsidR="00A777B1" w:rsidRPr="00612270" w:rsidRDefault="00A777B1" w:rsidP="00A777B1">
      <w:pPr>
        <w:ind w:firstLine="708"/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 xml:space="preserve"> «Мир цвета и звука»: </w:t>
      </w:r>
    </w:p>
    <w:p w:rsidR="00A777B1" w:rsidRPr="00612270" w:rsidRDefault="00A777B1" w:rsidP="00A777B1">
      <w:pPr>
        <w:ind w:firstLine="708"/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>- узнавание разнообразных звуков природы, музыкальных инструментов по звучанию, изучение эталонов цвета.</w:t>
      </w:r>
    </w:p>
    <w:p w:rsidR="00A777B1" w:rsidRPr="00612270" w:rsidRDefault="00A777B1" w:rsidP="00A777B1">
      <w:pPr>
        <w:pStyle w:val="NoSpacing1"/>
        <w:rPr>
          <w:rFonts w:ascii="Times New Roman" w:hAnsi="Times New Roman"/>
          <w:sz w:val="28"/>
          <w:szCs w:val="28"/>
        </w:rPr>
      </w:pPr>
    </w:p>
    <w:p w:rsidR="00A777B1" w:rsidRPr="00612270" w:rsidRDefault="00A777B1" w:rsidP="00A777B1">
      <w:pPr>
        <w:pStyle w:val="NoSpacing1"/>
        <w:rPr>
          <w:rFonts w:ascii="Times New Roman" w:hAnsi="Times New Roman"/>
          <w:sz w:val="28"/>
          <w:szCs w:val="28"/>
        </w:rPr>
      </w:pPr>
    </w:p>
    <w:p w:rsidR="00A777B1" w:rsidRPr="00612270" w:rsidRDefault="00A777B1" w:rsidP="00A777B1">
      <w:pPr>
        <w:pStyle w:val="NoSpacing1"/>
        <w:rPr>
          <w:rFonts w:ascii="Times New Roman" w:hAnsi="Times New Roman"/>
          <w:sz w:val="28"/>
          <w:szCs w:val="28"/>
        </w:rPr>
      </w:pPr>
    </w:p>
    <w:p w:rsidR="00A777B1" w:rsidRPr="00612270" w:rsidRDefault="00A777B1" w:rsidP="00A777B1">
      <w:pPr>
        <w:pStyle w:val="NoSpacing1"/>
        <w:rPr>
          <w:rFonts w:ascii="Times New Roman" w:hAnsi="Times New Roman"/>
          <w:sz w:val="28"/>
          <w:szCs w:val="28"/>
        </w:rPr>
      </w:pPr>
    </w:p>
    <w:p w:rsidR="00A777B1" w:rsidRPr="00612270" w:rsidRDefault="00A777B1" w:rsidP="00A777B1">
      <w:pPr>
        <w:pStyle w:val="NoSpacing1"/>
        <w:rPr>
          <w:rFonts w:ascii="Times New Roman" w:hAnsi="Times New Roman"/>
          <w:sz w:val="28"/>
          <w:szCs w:val="28"/>
        </w:rPr>
      </w:pPr>
    </w:p>
    <w:p w:rsidR="00A777B1" w:rsidRPr="00612270" w:rsidRDefault="00A777B1" w:rsidP="00A777B1">
      <w:pPr>
        <w:pStyle w:val="NoSpacing1"/>
        <w:rPr>
          <w:rFonts w:ascii="Times New Roman" w:hAnsi="Times New Roman"/>
          <w:sz w:val="28"/>
          <w:szCs w:val="28"/>
        </w:rPr>
      </w:pPr>
    </w:p>
    <w:p w:rsidR="00A777B1" w:rsidRPr="00612270" w:rsidRDefault="00A777B1" w:rsidP="00A777B1">
      <w:pPr>
        <w:pStyle w:val="NoSpacing1"/>
        <w:rPr>
          <w:rFonts w:ascii="Times New Roman" w:hAnsi="Times New Roman"/>
          <w:sz w:val="28"/>
          <w:szCs w:val="28"/>
        </w:rPr>
      </w:pPr>
    </w:p>
    <w:p w:rsidR="00A777B1" w:rsidRDefault="00A777B1" w:rsidP="00A777B1">
      <w:pPr>
        <w:pStyle w:val="NoSpacing1"/>
        <w:rPr>
          <w:rFonts w:ascii="Times New Roman" w:hAnsi="Times New Roman"/>
          <w:sz w:val="24"/>
          <w:szCs w:val="24"/>
        </w:rPr>
      </w:pPr>
    </w:p>
    <w:p w:rsidR="00A777B1" w:rsidRDefault="00A777B1" w:rsidP="00A777B1">
      <w:pPr>
        <w:pStyle w:val="NoSpacing1"/>
        <w:rPr>
          <w:rFonts w:ascii="Times New Roman" w:hAnsi="Times New Roman"/>
          <w:sz w:val="24"/>
          <w:szCs w:val="24"/>
        </w:rPr>
      </w:pPr>
    </w:p>
    <w:p w:rsidR="00A777B1" w:rsidRDefault="00A777B1" w:rsidP="00A777B1">
      <w:pPr>
        <w:pStyle w:val="NoSpacing1"/>
        <w:rPr>
          <w:rFonts w:ascii="Times New Roman" w:hAnsi="Times New Roman"/>
          <w:sz w:val="24"/>
          <w:szCs w:val="24"/>
        </w:rPr>
      </w:pPr>
    </w:p>
    <w:p w:rsidR="00A777B1" w:rsidRDefault="00A777B1" w:rsidP="00A777B1">
      <w:pPr>
        <w:pStyle w:val="NoSpacing1"/>
        <w:rPr>
          <w:rFonts w:ascii="Times New Roman" w:hAnsi="Times New Roman"/>
          <w:sz w:val="24"/>
          <w:szCs w:val="24"/>
        </w:rPr>
      </w:pPr>
    </w:p>
    <w:p w:rsidR="00A777B1" w:rsidRDefault="00A777B1" w:rsidP="00A777B1">
      <w:pPr>
        <w:pStyle w:val="NoSpacing1"/>
        <w:rPr>
          <w:rFonts w:ascii="Times New Roman" w:hAnsi="Times New Roman"/>
          <w:sz w:val="24"/>
          <w:szCs w:val="24"/>
        </w:rPr>
      </w:pPr>
    </w:p>
    <w:p w:rsidR="00A777B1" w:rsidRDefault="00A777B1" w:rsidP="00A777B1">
      <w:pPr>
        <w:pStyle w:val="NoSpacing1"/>
        <w:rPr>
          <w:rFonts w:ascii="Times New Roman" w:hAnsi="Times New Roman"/>
          <w:sz w:val="24"/>
          <w:szCs w:val="24"/>
        </w:rPr>
      </w:pPr>
    </w:p>
    <w:p w:rsidR="00A777B1" w:rsidRDefault="00A777B1" w:rsidP="00A777B1">
      <w:pPr>
        <w:pStyle w:val="NoSpacing1"/>
        <w:rPr>
          <w:rFonts w:ascii="Times New Roman" w:hAnsi="Times New Roman"/>
          <w:sz w:val="24"/>
          <w:szCs w:val="24"/>
        </w:rPr>
      </w:pPr>
    </w:p>
    <w:p w:rsidR="00A777B1" w:rsidRDefault="00A777B1" w:rsidP="00A777B1">
      <w:pPr>
        <w:pStyle w:val="NoSpacing1"/>
        <w:rPr>
          <w:rFonts w:ascii="Times New Roman" w:hAnsi="Times New Roman"/>
          <w:sz w:val="24"/>
          <w:szCs w:val="24"/>
        </w:rPr>
      </w:pPr>
    </w:p>
    <w:p w:rsidR="00A777B1" w:rsidRDefault="00A777B1" w:rsidP="00A777B1">
      <w:pPr>
        <w:pStyle w:val="NoSpacing1"/>
        <w:rPr>
          <w:rFonts w:ascii="Times New Roman" w:hAnsi="Times New Roman"/>
          <w:sz w:val="24"/>
          <w:szCs w:val="24"/>
        </w:rPr>
      </w:pPr>
    </w:p>
    <w:p w:rsidR="00A777B1" w:rsidRDefault="00A777B1" w:rsidP="00A777B1">
      <w:pPr>
        <w:pStyle w:val="NoSpacing1"/>
        <w:rPr>
          <w:rFonts w:ascii="Times New Roman" w:hAnsi="Times New Roman"/>
          <w:sz w:val="24"/>
          <w:szCs w:val="24"/>
        </w:rPr>
      </w:pPr>
    </w:p>
    <w:p w:rsidR="00A777B1" w:rsidRDefault="00A777B1" w:rsidP="00A777B1">
      <w:pPr>
        <w:pStyle w:val="NoSpacing1"/>
        <w:rPr>
          <w:rFonts w:ascii="Times New Roman" w:hAnsi="Times New Roman"/>
          <w:sz w:val="24"/>
          <w:szCs w:val="24"/>
        </w:rPr>
      </w:pPr>
    </w:p>
    <w:p w:rsidR="00A777B1" w:rsidRDefault="00A777B1" w:rsidP="00A777B1">
      <w:pPr>
        <w:pStyle w:val="NoSpacing1"/>
        <w:rPr>
          <w:rFonts w:ascii="Times New Roman" w:hAnsi="Times New Roman"/>
          <w:sz w:val="24"/>
          <w:szCs w:val="24"/>
        </w:rPr>
      </w:pPr>
    </w:p>
    <w:p w:rsidR="00A777B1" w:rsidRDefault="00A777B1" w:rsidP="00A777B1">
      <w:pPr>
        <w:pStyle w:val="NoSpacing1"/>
        <w:rPr>
          <w:rFonts w:ascii="Times New Roman" w:hAnsi="Times New Roman"/>
          <w:sz w:val="24"/>
          <w:szCs w:val="24"/>
        </w:rPr>
      </w:pPr>
    </w:p>
    <w:p w:rsidR="00A777B1" w:rsidRDefault="00A777B1" w:rsidP="00A777B1">
      <w:pPr>
        <w:pStyle w:val="NoSpacing1"/>
        <w:rPr>
          <w:rFonts w:ascii="Times New Roman" w:hAnsi="Times New Roman"/>
          <w:sz w:val="24"/>
          <w:szCs w:val="24"/>
        </w:rPr>
      </w:pPr>
    </w:p>
    <w:p w:rsidR="00A777B1" w:rsidRDefault="00A777B1" w:rsidP="00A777B1">
      <w:pPr>
        <w:pStyle w:val="NoSpacing1"/>
        <w:rPr>
          <w:rFonts w:ascii="Times New Roman" w:hAnsi="Times New Roman"/>
          <w:sz w:val="24"/>
          <w:szCs w:val="24"/>
        </w:rPr>
      </w:pPr>
    </w:p>
    <w:p w:rsidR="00A777B1" w:rsidRDefault="00A777B1" w:rsidP="00A777B1">
      <w:pPr>
        <w:pStyle w:val="NoSpacing1"/>
        <w:rPr>
          <w:rFonts w:ascii="Times New Roman" w:hAnsi="Times New Roman"/>
          <w:sz w:val="24"/>
          <w:szCs w:val="24"/>
        </w:rPr>
      </w:pPr>
    </w:p>
    <w:p w:rsidR="00A777B1" w:rsidRDefault="00A777B1" w:rsidP="00A777B1">
      <w:pPr>
        <w:pStyle w:val="NoSpacing1"/>
        <w:rPr>
          <w:rFonts w:ascii="Times New Roman" w:hAnsi="Times New Roman"/>
          <w:sz w:val="24"/>
          <w:szCs w:val="24"/>
        </w:rPr>
      </w:pPr>
    </w:p>
    <w:p w:rsidR="00A777B1" w:rsidRDefault="00A777B1" w:rsidP="00A777B1">
      <w:pPr>
        <w:pStyle w:val="NoSpacing1"/>
        <w:rPr>
          <w:rFonts w:ascii="Times New Roman" w:hAnsi="Times New Roman"/>
          <w:sz w:val="24"/>
          <w:szCs w:val="24"/>
        </w:rPr>
      </w:pPr>
    </w:p>
    <w:p w:rsidR="00A777B1" w:rsidRDefault="00A777B1" w:rsidP="00A777B1">
      <w:pPr>
        <w:pStyle w:val="NoSpacing1"/>
        <w:rPr>
          <w:rFonts w:ascii="Times New Roman" w:hAnsi="Times New Roman"/>
          <w:sz w:val="24"/>
          <w:szCs w:val="24"/>
        </w:rPr>
      </w:pPr>
    </w:p>
    <w:p w:rsidR="00A777B1" w:rsidRDefault="00A777B1" w:rsidP="00A777B1">
      <w:pPr>
        <w:pStyle w:val="NoSpacing1"/>
        <w:rPr>
          <w:rFonts w:ascii="Times New Roman" w:hAnsi="Times New Roman"/>
          <w:sz w:val="24"/>
          <w:szCs w:val="24"/>
        </w:rPr>
      </w:pPr>
    </w:p>
    <w:p w:rsidR="00A777B1" w:rsidRDefault="00A777B1" w:rsidP="00A777B1">
      <w:pPr>
        <w:pStyle w:val="NoSpacing1"/>
        <w:rPr>
          <w:rFonts w:ascii="Times New Roman" w:hAnsi="Times New Roman"/>
          <w:sz w:val="24"/>
          <w:szCs w:val="24"/>
        </w:rPr>
      </w:pPr>
    </w:p>
    <w:p w:rsidR="00A777B1" w:rsidRDefault="00A777B1" w:rsidP="00A777B1">
      <w:pPr>
        <w:pStyle w:val="NoSpacing1"/>
        <w:rPr>
          <w:rFonts w:ascii="Times New Roman" w:hAnsi="Times New Roman"/>
          <w:sz w:val="24"/>
          <w:szCs w:val="24"/>
        </w:rPr>
      </w:pPr>
    </w:p>
    <w:p w:rsidR="00A777B1" w:rsidRDefault="00A777B1" w:rsidP="00A777B1">
      <w:pPr>
        <w:pStyle w:val="NoSpacing1"/>
        <w:rPr>
          <w:rFonts w:ascii="Times New Roman" w:hAnsi="Times New Roman"/>
          <w:sz w:val="24"/>
          <w:szCs w:val="24"/>
        </w:rPr>
      </w:pPr>
    </w:p>
    <w:p w:rsidR="00A777B1" w:rsidRDefault="00A777B1" w:rsidP="00A777B1">
      <w:pPr>
        <w:pStyle w:val="NoSpacing1"/>
        <w:rPr>
          <w:rFonts w:ascii="Times New Roman" w:hAnsi="Times New Roman"/>
          <w:sz w:val="24"/>
          <w:szCs w:val="24"/>
        </w:rPr>
      </w:pPr>
    </w:p>
    <w:p w:rsidR="00A777B1" w:rsidRDefault="00A777B1" w:rsidP="00A777B1">
      <w:pPr>
        <w:pStyle w:val="NoSpacing1"/>
        <w:rPr>
          <w:rFonts w:ascii="Times New Roman" w:hAnsi="Times New Roman"/>
          <w:sz w:val="24"/>
          <w:szCs w:val="24"/>
        </w:rPr>
      </w:pPr>
    </w:p>
    <w:p w:rsidR="00A777B1" w:rsidRPr="00FB5B2E" w:rsidRDefault="00A777B1" w:rsidP="00A777B1">
      <w:pPr>
        <w:pStyle w:val="a3"/>
        <w:rPr>
          <w:rFonts w:ascii="Times New Roman" w:hAnsi="Times New Roman"/>
          <w:sz w:val="24"/>
          <w:szCs w:val="24"/>
        </w:rPr>
      </w:pPr>
    </w:p>
    <w:p w:rsidR="00A777B1" w:rsidRPr="00FB5B2E" w:rsidRDefault="00A777B1" w:rsidP="00A777B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7B1" w:rsidRPr="00FB5B2E" w:rsidRDefault="00A777B1" w:rsidP="00A777B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7B1" w:rsidRPr="00FB5B2E" w:rsidRDefault="00A777B1" w:rsidP="00A777B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7B1" w:rsidRPr="00FB5B2E" w:rsidRDefault="00A777B1" w:rsidP="00A777B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7B1" w:rsidRPr="00FB5B2E" w:rsidRDefault="00A777B1" w:rsidP="00A777B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7B1" w:rsidRDefault="00A777B1" w:rsidP="00A777B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777B1" w:rsidRDefault="00A777B1" w:rsidP="00A777B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777B1" w:rsidRDefault="00A777B1" w:rsidP="00A777B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777B1" w:rsidRDefault="00A777B1" w:rsidP="00A777B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777B1" w:rsidRDefault="00A777B1" w:rsidP="00A777B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777B1" w:rsidRDefault="00A777B1" w:rsidP="00A777B1">
      <w:pPr>
        <w:spacing w:before="120"/>
        <w:jc w:val="center"/>
        <w:rPr>
          <w:rFonts w:ascii="Times New Roman" w:hAnsi="Times New Roman"/>
          <w:b/>
          <w:szCs w:val="24"/>
        </w:rPr>
      </w:pPr>
    </w:p>
    <w:p w:rsidR="00A777B1" w:rsidRDefault="00A777B1" w:rsidP="00A777B1">
      <w:pPr>
        <w:spacing w:before="120"/>
        <w:jc w:val="center"/>
        <w:rPr>
          <w:rFonts w:ascii="Times New Roman" w:hAnsi="Times New Roman"/>
          <w:b/>
          <w:szCs w:val="24"/>
        </w:rPr>
      </w:pPr>
    </w:p>
    <w:p w:rsidR="00A777B1" w:rsidRDefault="00A777B1" w:rsidP="00A777B1">
      <w:pPr>
        <w:spacing w:before="120"/>
        <w:jc w:val="center"/>
        <w:rPr>
          <w:rFonts w:ascii="Times New Roman" w:hAnsi="Times New Roman"/>
          <w:b/>
          <w:szCs w:val="24"/>
        </w:rPr>
      </w:pPr>
    </w:p>
    <w:p w:rsidR="00A777B1" w:rsidRDefault="00A777B1" w:rsidP="00A777B1">
      <w:pPr>
        <w:spacing w:before="120"/>
        <w:jc w:val="center"/>
        <w:rPr>
          <w:rFonts w:ascii="Times New Roman" w:hAnsi="Times New Roman"/>
          <w:b/>
          <w:szCs w:val="24"/>
        </w:rPr>
      </w:pPr>
    </w:p>
    <w:p w:rsidR="00A777B1" w:rsidRDefault="00A777B1" w:rsidP="00A777B1">
      <w:pPr>
        <w:spacing w:before="120"/>
        <w:jc w:val="center"/>
        <w:rPr>
          <w:rFonts w:ascii="Times New Roman" w:hAnsi="Times New Roman"/>
          <w:b/>
          <w:szCs w:val="24"/>
        </w:rPr>
      </w:pPr>
    </w:p>
    <w:p w:rsidR="00A777B1" w:rsidRDefault="00A777B1" w:rsidP="00A777B1">
      <w:pPr>
        <w:spacing w:before="120"/>
        <w:jc w:val="center"/>
        <w:rPr>
          <w:rFonts w:ascii="Times New Roman" w:hAnsi="Times New Roman"/>
          <w:b/>
          <w:szCs w:val="24"/>
        </w:rPr>
      </w:pPr>
    </w:p>
    <w:p w:rsidR="00A777B1" w:rsidRDefault="00A777B1" w:rsidP="00A777B1">
      <w:pPr>
        <w:spacing w:before="120"/>
        <w:jc w:val="center"/>
        <w:rPr>
          <w:rFonts w:ascii="Times New Roman" w:hAnsi="Times New Roman"/>
          <w:b/>
          <w:szCs w:val="24"/>
        </w:rPr>
      </w:pPr>
    </w:p>
    <w:p w:rsidR="00A777B1" w:rsidRDefault="00A777B1" w:rsidP="00A777B1">
      <w:pPr>
        <w:spacing w:before="120"/>
        <w:jc w:val="center"/>
        <w:rPr>
          <w:rFonts w:ascii="Times New Roman" w:hAnsi="Times New Roman"/>
          <w:b/>
          <w:szCs w:val="24"/>
        </w:rPr>
      </w:pPr>
    </w:p>
    <w:p w:rsidR="00A777B1" w:rsidRDefault="00A777B1" w:rsidP="00A777B1">
      <w:pPr>
        <w:spacing w:before="120"/>
        <w:jc w:val="center"/>
        <w:rPr>
          <w:rFonts w:ascii="Times New Roman" w:hAnsi="Times New Roman"/>
          <w:b/>
          <w:szCs w:val="24"/>
        </w:rPr>
      </w:pPr>
    </w:p>
    <w:p w:rsidR="00A777B1" w:rsidRDefault="00A777B1" w:rsidP="00A777B1">
      <w:pPr>
        <w:spacing w:before="120"/>
        <w:jc w:val="center"/>
        <w:rPr>
          <w:rFonts w:ascii="Times New Roman" w:hAnsi="Times New Roman"/>
          <w:b/>
          <w:szCs w:val="24"/>
        </w:rPr>
      </w:pPr>
    </w:p>
    <w:p w:rsidR="00A777B1" w:rsidRDefault="00A777B1" w:rsidP="00A777B1">
      <w:pPr>
        <w:spacing w:before="120"/>
        <w:jc w:val="center"/>
        <w:rPr>
          <w:rFonts w:ascii="Times New Roman" w:hAnsi="Times New Roman"/>
          <w:b/>
          <w:szCs w:val="24"/>
        </w:rPr>
      </w:pPr>
    </w:p>
    <w:p w:rsidR="00A777B1" w:rsidRDefault="00A777B1" w:rsidP="00A777B1">
      <w:pPr>
        <w:spacing w:before="120"/>
        <w:rPr>
          <w:rFonts w:ascii="Times New Roman" w:hAnsi="Times New Roman"/>
          <w:b/>
          <w:szCs w:val="24"/>
        </w:rPr>
      </w:pPr>
    </w:p>
    <w:p w:rsidR="00A777B1" w:rsidRDefault="00A777B1" w:rsidP="00A777B1">
      <w:pPr>
        <w:spacing w:before="120"/>
        <w:rPr>
          <w:rFonts w:ascii="Times New Roman" w:hAnsi="Times New Roman"/>
          <w:b/>
          <w:szCs w:val="24"/>
        </w:rPr>
      </w:pPr>
    </w:p>
    <w:p w:rsidR="00A777B1" w:rsidRDefault="00A777B1" w:rsidP="00A777B1">
      <w:pPr>
        <w:spacing w:before="120"/>
        <w:rPr>
          <w:rFonts w:ascii="Times New Roman" w:hAnsi="Times New Roman"/>
          <w:b/>
          <w:szCs w:val="24"/>
        </w:rPr>
      </w:pPr>
    </w:p>
    <w:p w:rsidR="00A777B1" w:rsidRDefault="00A777B1" w:rsidP="00A777B1">
      <w:pPr>
        <w:spacing w:before="120"/>
        <w:rPr>
          <w:rFonts w:ascii="Times New Roman" w:hAnsi="Times New Roman"/>
          <w:b/>
          <w:szCs w:val="24"/>
        </w:rPr>
      </w:pPr>
    </w:p>
    <w:p w:rsidR="00A777B1" w:rsidRDefault="00A777B1" w:rsidP="00A777B1">
      <w:pPr>
        <w:spacing w:before="120"/>
        <w:rPr>
          <w:rFonts w:ascii="Times New Roman" w:hAnsi="Times New Roman"/>
          <w:b/>
          <w:szCs w:val="24"/>
        </w:rPr>
      </w:pPr>
    </w:p>
    <w:p w:rsidR="00A777B1" w:rsidRDefault="00A777B1" w:rsidP="00A777B1">
      <w:pPr>
        <w:spacing w:before="120"/>
        <w:rPr>
          <w:rFonts w:ascii="Times New Roman" w:hAnsi="Times New Roman"/>
          <w:b/>
          <w:szCs w:val="24"/>
        </w:rPr>
      </w:pPr>
    </w:p>
    <w:p w:rsidR="00A777B1" w:rsidRDefault="00A777B1" w:rsidP="00A777B1">
      <w:pPr>
        <w:spacing w:before="120"/>
        <w:rPr>
          <w:rFonts w:ascii="Times New Roman" w:hAnsi="Times New Roman"/>
          <w:b/>
          <w:szCs w:val="24"/>
        </w:rPr>
      </w:pPr>
    </w:p>
    <w:p w:rsidR="00A777B1" w:rsidRDefault="00A777B1" w:rsidP="00A777B1">
      <w:pPr>
        <w:spacing w:before="120"/>
        <w:rPr>
          <w:rFonts w:ascii="Times New Roman" w:hAnsi="Times New Roman"/>
          <w:b/>
          <w:szCs w:val="24"/>
        </w:rPr>
      </w:pPr>
    </w:p>
    <w:p w:rsidR="00A777B1" w:rsidRDefault="00A777B1" w:rsidP="00A777B1">
      <w:pPr>
        <w:spacing w:before="120"/>
        <w:rPr>
          <w:rFonts w:ascii="Times New Roman" w:hAnsi="Times New Roman"/>
          <w:b/>
          <w:szCs w:val="24"/>
        </w:rPr>
      </w:pPr>
    </w:p>
    <w:p w:rsidR="00A777B1" w:rsidRDefault="00A777B1" w:rsidP="00A777B1">
      <w:pPr>
        <w:spacing w:before="120"/>
        <w:rPr>
          <w:rFonts w:ascii="Times New Roman" w:hAnsi="Times New Roman"/>
          <w:b/>
          <w:szCs w:val="24"/>
        </w:rPr>
      </w:pPr>
    </w:p>
    <w:p w:rsidR="00A777B1" w:rsidRDefault="00A777B1" w:rsidP="00A777B1">
      <w:pPr>
        <w:spacing w:before="120"/>
        <w:rPr>
          <w:rFonts w:ascii="Times New Roman" w:hAnsi="Times New Roman"/>
          <w:b/>
          <w:szCs w:val="24"/>
        </w:rPr>
      </w:pPr>
    </w:p>
    <w:p w:rsidR="00A777B1" w:rsidRDefault="00A777B1" w:rsidP="00A777B1">
      <w:pPr>
        <w:spacing w:before="120"/>
        <w:jc w:val="center"/>
        <w:rPr>
          <w:rFonts w:ascii="Times New Roman" w:hAnsi="Times New Roman"/>
          <w:b/>
          <w:szCs w:val="24"/>
        </w:rPr>
        <w:sectPr w:rsidR="00A777B1" w:rsidSect="00A777B1">
          <w:footerReference w:type="default" r:id="rId7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9A07ED" w:rsidRDefault="00A777B1" w:rsidP="009A07E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2162D">
        <w:rPr>
          <w:rFonts w:ascii="Times New Roman" w:hAnsi="Times New Roman"/>
          <w:b/>
          <w:sz w:val="28"/>
          <w:szCs w:val="28"/>
        </w:rPr>
        <w:lastRenderedPageBreak/>
        <w:t>Календарно-тематическо</w:t>
      </w:r>
      <w:r w:rsidR="006F0579" w:rsidRPr="0002162D">
        <w:rPr>
          <w:rFonts w:ascii="Times New Roman" w:hAnsi="Times New Roman"/>
          <w:b/>
          <w:sz w:val="28"/>
          <w:szCs w:val="28"/>
        </w:rPr>
        <w:t xml:space="preserve">е планирование </w:t>
      </w:r>
    </w:p>
    <w:p w:rsidR="00612270" w:rsidRPr="00612270" w:rsidRDefault="00612270" w:rsidP="009A07E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"/>
        <w:gridCol w:w="4798"/>
        <w:gridCol w:w="778"/>
        <w:gridCol w:w="1799"/>
        <w:gridCol w:w="1699"/>
      </w:tblGrid>
      <w:tr w:rsidR="00A777B1" w:rsidRPr="0002162D" w:rsidTr="00635CDA"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777B1" w:rsidRPr="0002162D" w:rsidRDefault="00A777B1" w:rsidP="004B08D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Примечание</w:t>
            </w:r>
          </w:p>
        </w:tc>
      </w:tr>
      <w:tr w:rsidR="00A777B1" w:rsidRPr="0002162D" w:rsidTr="00635CDA"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777B1" w:rsidRPr="0002162D" w:rsidRDefault="00A777B1" w:rsidP="004B08D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1 четверть</w:t>
            </w:r>
            <w:r w:rsidRPr="0002162D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7B1" w:rsidRPr="0002162D" w:rsidTr="00635CDA">
        <w:tc>
          <w:tcPr>
            <w:tcW w:w="0" w:type="auto"/>
          </w:tcPr>
          <w:p w:rsidR="00A777B1" w:rsidRPr="0002162D" w:rsidRDefault="004B08D2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 xml:space="preserve">Нахождение картинок и пиктограмм, соответствующих тексту стихов и сказок. 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7B1" w:rsidRPr="0002162D" w:rsidTr="00635CDA">
        <w:tc>
          <w:tcPr>
            <w:tcW w:w="0" w:type="auto"/>
          </w:tcPr>
          <w:p w:rsidR="00A777B1" w:rsidRPr="0002162D" w:rsidRDefault="004B08D2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Знакомство с пиктограммами «нос», «уши», «зубы», «глаза», «рот». Упражнения с пиктограммами.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7B1" w:rsidRPr="0002162D" w:rsidTr="00635CDA">
        <w:tc>
          <w:tcPr>
            <w:tcW w:w="0" w:type="auto"/>
          </w:tcPr>
          <w:p w:rsidR="00A777B1" w:rsidRPr="0002162D" w:rsidRDefault="004B08D2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Упражнения по лексическим темам «Моя одежда и обувь осенью». Д/И «Подбери одежду».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7B1" w:rsidRPr="0002162D" w:rsidTr="00635CDA">
        <w:tc>
          <w:tcPr>
            <w:tcW w:w="0" w:type="auto"/>
          </w:tcPr>
          <w:p w:rsidR="00A777B1" w:rsidRPr="0002162D" w:rsidRDefault="004B08D2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Знакомство с предметами быта и убранства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7B1" w:rsidRPr="0002162D" w:rsidTr="00635CDA">
        <w:tc>
          <w:tcPr>
            <w:tcW w:w="0" w:type="auto"/>
          </w:tcPr>
          <w:p w:rsidR="00A777B1" w:rsidRPr="0002162D" w:rsidRDefault="004B08D2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Основы безопасного поведения в доме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7B1" w:rsidRPr="0002162D" w:rsidTr="00635CDA">
        <w:tc>
          <w:tcPr>
            <w:tcW w:w="0" w:type="auto"/>
          </w:tcPr>
          <w:p w:rsidR="00A777B1" w:rsidRPr="0002162D" w:rsidRDefault="004B08D2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Знакомство с транспортными средствами.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777B1" w:rsidRPr="0002162D" w:rsidRDefault="00A777B1" w:rsidP="00A777B1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7B1" w:rsidRPr="0002162D" w:rsidTr="00635CDA">
        <w:tc>
          <w:tcPr>
            <w:tcW w:w="0" w:type="auto"/>
          </w:tcPr>
          <w:p w:rsidR="00A777B1" w:rsidRPr="0002162D" w:rsidRDefault="004B08D2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Рассматривание муляжей и картинок, изображающих насекомых.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777B1" w:rsidRPr="0002162D" w:rsidRDefault="00A777B1" w:rsidP="00A777B1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7B1" w:rsidRPr="0002162D" w:rsidTr="00635CDA"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Знакомство с пиктограммами по лексическим темам: «Домашние животные», «Лесные животные».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777B1" w:rsidRPr="0002162D" w:rsidRDefault="00A777B1" w:rsidP="00A777B1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7B1" w:rsidRPr="0002162D" w:rsidTr="00635CDA"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777B1" w:rsidRPr="0002162D" w:rsidRDefault="00A777B1" w:rsidP="004B08D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2 четверть</w:t>
            </w:r>
            <w:r w:rsidRPr="0002162D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777B1" w:rsidRPr="0002162D" w:rsidRDefault="00A777B1" w:rsidP="00A777B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7B1" w:rsidRPr="0002162D" w:rsidTr="00635CDA">
        <w:tc>
          <w:tcPr>
            <w:tcW w:w="0" w:type="auto"/>
          </w:tcPr>
          <w:p w:rsidR="00A777B1" w:rsidRPr="0002162D" w:rsidRDefault="004B08D2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Наблюдения за ростом комнатных растений. Правила ухода  за растениями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777B1" w:rsidRPr="0002162D" w:rsidRDefault="00A777B1" w:rsidP="00A777B1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7B1" w:rsidRPr="0002162D" w:rsidTr="00635CDA">
        <w:tc>
          <w:tcPr>
            <w:tcW w:w="0" w:type="auto"/>
          </w:tcPr>
          <w:p w:rsidR="00A777B1" w:rsidRPr="0002162D" w:rsidRDefault="004B08D2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Рассматривание иллюстраций с изображением растений, цветов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777B1" w:rsidRPr="0002162D" w:rsidRDefault="00A777B1" w:rsidP="00A777B1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7B1" w:rsidRPr="0002162D" w:rsidTr="00635CDA">
        <w:tc>
          <w:tcPr>
            <w:tcW w:w="0" w:type="auto"/>
          </w:tcPr>
          <w:p w:rsidR="00A777B1" w:rsidRPr="0002162D" w:rsidRDefault="004B08D2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color w:val="000000"/>
                <w:sz w:val="28"/>
                <w:szCs w:val="28"/>
              </w:rPr>
              <w:t>Знакомство с пиктограммами: «дерево», «елка», «цветок»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777B1" w:rsidRPr="0002162D" w:rsidRDefault="00A777B1" w:rsidP="00A777B1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7B1" w:rsidRPr="0002162D" w:rsidTr="00635CDA">
        <w:tc>
          <w:tcPr>
            <w:tcW w:w="0" w:type="auto"/>
          </w:tcPr>
          <w:p w:rsidR="00A777B1" w:rsidRPr="0002162D" w:rsidRDefault="004B08D2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Расширение представлений о погодных явлениях: тучи, дождь.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777B1" w:rsidRPr="0002162D" w:rsidRDefault="00A777B1" w:rsidP="00A777B1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7B1" w:rsidRPr="0002162D" w:rsidTr="00635CDA">
        <w:tc>
          <w:tcPr>
            <w:tcW w:w="0" w:type="auto"/>
          </w:tcPr>
          <w:p w:rsidR="00A777B1" w:rsidRPr="0002162D" w:rsidRDefault="00D05EAC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Рассматривание явлений природы на картинках, пиктограммах.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777B1" w:rsidRPr="0002162D" w:rsidRDefault="00A777B1" w:rsidP="00A777B1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7B1" w:rsidRPr="0002162D" w:rsidTr="00635CDA">
        <w:tc>
          <w:tcPr>
            <w:tcW w:w="0" w:type="auto"/>
          </w:tcPr>
          <w:p w:rsidR="00A777B1" w:rsidRPr="0002162D" w:rsidRDefault="00D05EAC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Игровые упражнения на узнавание разнообразных звуков.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7B1" w:rsidRPr="0002162D" w:rsidTr="00635CDA">
        <w:tc>
          <w:tcPr>
            <w:tcW w:w="0" w:type="auto"/>
          </w:tcPr>
          <w:p w:rsidR="00A777B1" w:rsidRPr="0002162D" w:rsidRDefault="00D05EAC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Выделение цвета характерного для травы, солнца, воды, снега.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777B1" w:rsidRPr="0002162D" w:rsidRDefault="00A777B1" w:rsidP="00A777B1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7B1" w:rsidRPr="0002162D" w:rsidTr="00635CDA">
        <w:tc>
          <w:tcPr>
            <w:tcW w:w="0" w:type="auto"/>
          </w:tcPr>
          <w:p w:rsidR="00A777B1" w:rsidRPr="0002162D" w:rsidRDefault="00D05EAC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 xml:space="preserve">Нахождение картинок и пиктограмм, соответствующих тексту стихов и сказок. 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777B1" w:rsidRPr="0002162D" w:rsidRDefault="00A777B1" w:rsidP="00A777B1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7B1" w:rsidRPr="0002162D" w:rsidTr="00635CDA"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612270" w:rsidRDefault="00612270" w:rsidP="00D05E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A777B1" w:rsidRPr="0002162D" w:rsidRDefault="006F0579" w:rsidP="00D05E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 xml:space="preserve">3 четверть 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777B1" w:rsidRPr="0002162D" w:rsidRDefault="00A777B1" w:rsidP="00A777B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7B1" w:rsidRPr="0002162D" w:rsidTr="00635CDA">
        <w:tc>
          <w:tcPr>
            <w:tcW w:w="0" w:type="auto"/>
          </w:tcPr>
          <w:p w:rsidR="00A777B1" w:rsidRPr="0002162D" w:rsidRDefault="00D05EAC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Упражнения по лексическим темам «Моя одежда и обувь зимой».Д/И «Подбери одежду».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777B1" w:rsidRPr="0002162D" w:rsidRDefault="00A777B1" w:rsidP="00A777B1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7B1" w:rsidRPr="0002162D" w:rsidTr="00635CDA">
        <w:tc>
          <w:tcPr>
            <w:tcW w:w="0" w:type="auto"/>
          </w:tcPr>
          <w:p w:rsidR="00A777B1" w:rsidRPr="0002162D" w:rsidRDefault="00D05EAC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Формирование умения показывать одежду на себе, на картинке, на пиктограмме по сезону.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777B1" w:rsidRPr="0002162D" w:rsidRDefault="00A777B1" w:rsidP="00A777B1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7B1" w:rsidRPr="0002162D" w:rsidTr="00635CDA">
        <w:tc>
          <w:tcPr>
            <w:tcW w:w="0" w:type="auto"/>
          </w:tcPr>
          <w:p w:rsidR="00A777B1" w:rsidRPr="0002162D" w:rsidRDefault="00D05EAC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Упражнения с настольно – печатными играми.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777B1" w:rsidRPr="0002162D" w:rsidRDefault="00A777B1" w:rsidP="00A777B1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7B1" w:rsidRPr="0002162D" w:rsidTr="00635CDA">
        <w:tc>
          <w:tcPr>
            <w:tcW w:w="0" w:type="auto"/>
          </w:tcPr>
          <w:p w:rsidR="00A777B1" w:rsidRPr="0002162D" w:rsidRDefault="00D05EAC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Игровые действия с образными игрушками и игровыми аналогами реальных предметов.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777B1" w:rsidRPr="0002162D" w:rsidRDefault="00A777B1" w:rsidP="00A777B1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7B1" w:rsidRPr="0002162D" w:rsidTr="00635CDA">
        <w:tc>
          <w:tcPr>
            <w:tcW w:w="0" w:type="auto"/>
          </w:tcPr>
          <w:p w:rsidR="00A777B1" w:rsidRPr="0002162D" w:rsidRDefault="0086613F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Рассматривание муляжей и картинок, изображающих насекомых.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777B1" w:rsidRPr="0002162D" w:rsidRDefault="00A777B1" w:rsidP="00A777B1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7B1" w:rsidRPr="0002162D" w:rsidTr="00635CDA">
        <w:tc>
          <w:tcPr>
            <w:tcW w:w="0" w:type="auto"/>
          </w:tcPr>
          <w:p w:rsidR="00A777B1" w:rsidRPr="0002162D" w:rsidRDefault="0086613F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Знакомство с пиктограммами по лексическим темам: «Домашние животные», «Лесные животные».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777B1" w:rsidRPr="0002162D" w:rsidRDefault="00A777B1" w:rsidP="00A777B1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7B1" w:rsidRPr="0002162D" w:rsidTr="00635CDA"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Наблюдения за ростом комнатных растений. Правила ухода  за растениями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777B1" w:rsidRPr="0002162D" w:rsidRDefault="00A777B1" w:rsidP="00A777B1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7B1" w:rsidRPr="0002162D" w:rsidTr="00635CDA">
        <w:tc>
          <w:tcPr>
            <w:tcW w:w="0" w:type="auto"/>
          </w:tcPr>
          <w:p w:rsidR="00A777B1" w:rsidRPr="0002162D" w:rsidRDefault="0086613F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Рассматривание иллюстраций с изображением растений, цветов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777B1" w:rsidRPr="0002162D" w:rsidRDefault="00A777B1" w:rsidP="00A777B1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7B1" w:rsidRPr="0002162D" w:rsidTr="00635CDA">
        <w:tc>
          <w:tcPr>
            <w:tcW w:w="0" w:type="auto"/>
          </w:tcPr>
          <w:p w:rsidR="00A777B1" w:rsidRPr="0002162D" w:rsidRDefault="0086613F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 xml:space="preserve">Закрепление знаний об одежде для разных погодных условий. 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777B1" w:rsidRPr="0002162D" w:rsidRDefault="00A777B1" w:rsidP="00A777B1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7B1" w:rsidRPr="0002162D" w:rsidTr="00635CDA">
        <w:tc>
          <w:tcPr>
            <w:tcW w:w="0" w:type="auto"/>
          </w:tcPr>
          <w:p w:rsidR="00A777B1" w:rsidRPr="0002162D" w:rsidRDefault="0086613F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 xml:space="preserve">Нахождение картинок и пиктограмм, соответствующих тексту стихов и сказок. 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777B1" w:rsidRPr="0002162D" w:rsidRDefault="00A777B1" w:rsidP="00A777B1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7B1" w:rsidRPr="0002162D" w:rsidTr="00635CDA">
        <w:tc>
          <w:tcPr>
            <w:tcW w:w="0" w:type="auto"/>
          </w:tcPr>
          <w:p w:rsidR="0086613F" w:rsidRPr="0002162D" w:rsidRDefault="0086613F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12270" w:rsidRDefault="00612270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777B1" w:rsidRPr="0002162D" w:rsidRDefault="0086613F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612270" w:rsidRDefault="00612270" w:rsidP="00A777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86613F" w:rsidRPr="0002162D" w:rsidRDefault="006F0579" w:rsidP="00A777B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4 четверть</w:t>
            </w:r>
            <w:r w:rsidRPr="0002162D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</w:p>
          <w:p w:rsidR="00A777B1" w:rsidRPr="0002162D" w:rsidRDefault="00A777B1" w:rsidP="00A777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Упражнения по лексическим темам «Моя одежда и обувь весной и летом» Д/И «Подбери одежду»..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6613F" w:rsidRPr="0002162D" w:rsidRDefault="0086613F" w:rsidP="00A777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12270" w:rsidRDefault="00612270" w:rsidP="00A777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777B1" w:rsidRPr="0002162D" w:rsidRDefault="00A777B1" w:rsidP="00A777B1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7B1" w:rsidRPr="0002162D" w:rsidTr="00635CDA">
        <w:tc>
          <w:tcPr>
            <w:tcW w:w="0" w:type="auto"/>
          </w:tcPr>
          <w:p w:rsidR="00A777B1" w:rsidRPr="0002162D" w:rsidRDefault="0086613F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Формирование умения показывать одежду на себе, на картинке, на пиктограмме по сезону.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777B1" w:rsidRPr="0002162D" w:rsidRDefault="00A777B1" w:rsidP="00A777B1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7B1" w:rsidRPr="0002162D" w:rsidTr="00635CDA">
        <w:tc>
          <w:tcPr>
            <w:tcW w:w="0" w:type="auto"/>
          </w:tcPr>
          <w:p w:rsidR="00A777B1" w:rsidRPr="0002162D" w:rsidRDefault="0086613F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Упражнения с настольно – печатными играми.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777B1" w:rsidRPr="0002162D" w:rsidRDefault="00A777B1" w:rsidP="00A777B1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7B1" w:rsidRPr="0002162D" w:rsidTr="00635CDA">
        <w:tc>
          <w:tcPr>
            <w:tcW w:w="0" w:type="auto"/>
          </w:tcPr>
          <w:p w:rsidR="00A777B1" w:rsidRPr="0002162D" w:rsidRDefault="0086613F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Знакомство с транспортными средствами.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777B1" w:rsidRPr="0002162D" w:rsidRDefault="00A777B1" w:rsidP="00A777B1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7B1" w:rsidRPr="0002162D" w:rsidTr="00635CDA">
        <w:tc>
          <w:tcPr>
            <w:tcW w:w="0" w:type="auto"/>
          </w:tcPr>
          <w:p w:rsidR="00A777B1" w:rsidRPr="0002162D" w:rsidRDefault="0086613F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Расширение представлений о погодных явлениях: тучи, дождь.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777B1" w:rsidRPr="0002162D" w:rsidRDefault="00A777B1" w:rsidP="00A777B1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7B1" w:rsidRPr="0002162D" w:rsidTr="00635CDA">
        <w:tc>
          <w:tcPr>
            <w:tcW w:w="0" w:type="auto"/>
          </w:tcPr>
          <w:p w:rsidR="00A777B1" w:rsidRPr="0002162D" w:rsidRDefault="0086613F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 xml:space="preserve">Закрепление знаний об одежде для разных погодных условий. 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777B1" w:rsidRPr="0002162D" w:rsidRDefault="00A777B1" w:rsidP="00A777B1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7B1" w:rsidRPr="0002162D" w:rsidTr="00635CDA">
        <w:tc>
          <w:tcPr>
            <w:tcW w:w="0" w:type="auto"/>
          </w:tcPr>
          <w:p w:rsidR="00A777B1" w:rsidRPr="0002162D" w:rsidRDefault="0086613F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Игровые упражнения на узнавание разнообразных звуков.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777B1" w:rsidRPr="0002162D" w:rsidRDefault="00A777B1" w:rsidP="00A777B1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7B1" w:rsidRPr="0002162D" w:rsidTr="00635CDA">
        <w:trPr>
          <w:trHeight w:val="285"/>
        </w:trPr>
        <w:tc>
          <w:tcPr>
            <w:tcW w:w="0" w:type="auto"/>
          </w:tcPr>
          <w:p w:rsidR="00A777B1" w:rsidRPr="0002162D" w:rsidRDefault="0086613F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Выделение цвета характерного для травы, солнца, воды.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777B1" w:rsidRPr="0002162D" w:rsidRDefault="00A777B1" w:rsidP="00A777B1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2162D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A777B1" w:rsidRPr="0002162D" w:rsidRDefault="00A777B1" w:rsidP="00A777B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35CDA" w:rsidRPr="0002162D" w:rsidRDefault="00635CDA" w:rsidP="00A777B1">
      <w:pPr>
        <w:pStyle w:val="a3"/>
        <w:jc w:val="center"/>
        <w:rPr>
          <w:rFonts w:ascii="Times New Roman" w:hAnsi="Times New Roman"/>
          <w:sz w:val="28"/>
          <w:szCs w:val="28"/>
        </w:rPr>
        <w:sectPr w:rsidR="00635CDA" w:rsidRPr="0002162D" w:rsidSect="0002162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25595" w:rsidRDefault="0002162D" w:rsidP="00E25595">
      <w:pPr>
        <w:spacing w:before="120"/>
        <w:jc w:val="center"/>
        <w:rPr>
          <w:rFonts w:ascii="Times New Roman" w:hAnsi="Times New Roman"/>
          <w:b/>
          <w:sz w:val="28"/>
          <w:szCs w:val="28"/>
        </w:rPr>
      </w:pPr>
      <w:r w:rsidRPr="00612270">
        <w:rPr>
          <w:rFonts w:ascii="Times New Roman" w:hAnsi="Times New Roman"/>
          <w:b/>
          <w:sz w:val="28"/>
          <w:szCs w:val="28"/>
        </w:rPr>
        <w:lastRenderedPageBreak/>
        <w:t xml:space="preserve">Материально-техническое обеспечение </w:t>
      </w:r>
    </w:p>
    <w:p w:rsidR="00612270" w:rsidRPr="00612270" w:rsidRDefault="00612270" w:rsidP="00E25595">
      <w:pPr>
        <w:spacing w:before="120"/>
        <w:jc w:val="center"/>
        <w:rPr>
          <w:rFonts w:ascii="Times New Roman" w:hAnsi="Times New Roman"/>
          <w:b/>
          <w:sz w:val="28"/>
          <w:szCs w:val="28"/>
        </w:rPr>
      </w:pPr>
    </w:p>
    <w:p w:rsidR="00E25595" w:rsidRPr="00612270" w:rsidRDefault="00E25595" w:rsidP="00E25595">
      <w:pPr>
        <w:spacing w:before="120"/>
        <w:rPr>
          <w:rFonts w:ascii="Times New Roman" w:hAnsi="Times New Roman"/>
          <w:b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 xml:space="preserve"> - учебные принадлежности,</w:t>
      </w:r>
    </w:p>
    <w:p w:rsidR="00E25595" w:rsidRPr="00612270" w:rsidRDefault="00E25595" w:rsidP="00E25595">
      <w:pPr>
        <w:jc w:val="both"/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 xml:space="preserve"> - аудиозаписи,</w:t>
      </w:r>
    </w:p>
    <w:p w:rsidR="00E25595" w:rsidRPr="00612270" w:rsidRDefault="00E25595" w:rsidP="00E25595">
      <w:pPr>
        <w:jc w:val="both"/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612270">
        <w:rPr>
          <w:rFonts w:ascii="Times New Roman" w:hAnsi="Times New Roman"/>
          <w:sz w:val="28"/>
          <w:szCs w:val="28"/>
        </w:rPr>
        <w:t>дидактико</w:t>
      </w:r>
      <w:proofErr w:type="spellEnd"/>
      <w:r w:rsidRPr="00612270">
        <w:rPr>
          <w:rFonts w:ascii="Times New Roman" w:hAnsi="Times New Roman"/>
          <w:sz w:val="28"/>
          <w:szCs w:val="28"/>
        </w:rPr>
        <w:t xml:space="preserve"> - методическое пособия, </w:t>
      </w:r>
    </w:p>
    <w:p w:rsidR="00E25595" w:rsidRPr="00612270" w:rsidRDefault="00E25595" w:rsidP="00E25595">
      <w:pPr>
        <w:jc w:val="both"/>
        <w:rPr>
          <w:rFonts w:ascii="Times New Roman" w:hAnsi="Times New Roman"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 xml:space="preserve"> - учебно-наглядные пособия по темам программы, </w:t>
      </w:r>
    </w:p>
    <w:p w:rsidR="00E25595" w:rsidRPr="00612270" w:rsidRDefault="00E25595" w:rsidP="00E25595">
      <w:pPr>
        <w:jc w:val="both"/>
        <w:rPr>
          <w:rFonts w:ascii="Times New Roman" w:hAnsi="Times New Roman"/>
          <w:iCs/>
          <w:sz w:val="28"/>
          <w:szCs w:val="28"/>
        </w:rPr>
      </w:pPr>
      <w:r w:rsidRPr="00612270">
        <w:rPr>
          <w:rFonts w:ascii="Times New Roman" w:hAnsi="Times New Roman"/>
          <w:sz w:val="28"/>
          <w:szCs w:val="28"/>
        </w:rPr>
        <w:t xml:space="preserve"> - дидактические игры, раздаточный материал,</w:t>
      </w:r>
    </w:p>
    <w:p w:rsidR="00E25595" w:rsidRPr="00612270" w:rsidRDefault="00E25595" w:rsidP="00E25595">
      <w:pPr>
        <w:jc w:val="both"/>
        <w:rPr>
          <w:rFonts w:ascii="Times New Roman" w:hAnsi="Times New Roman"/>
          <w:sz w:val="28"/>
          <w:szCs w:val="28"/>
          <w:lang w:eastAsia="ru-RU"/>
        </w:rPr>
      </w:pPr>
      <w:r w:rsidRPr="00612270">
        <w:rPr>
          <w:rFonts w:ascii="Times New Roman" w:hAnsi="Times New Roman"/>
          <w:iCs/>
          <w:sz w:val="28"/>
          <w:szCs w:val="28"/>
        </w:rPr>
        <w:t xml:space="preserve"> - демонстрационный материал.</w:t>
      </w:r>
    </w:p>
    <w:p w:rsidR="00E25595" w:rsidRDefault="00E25595" w:rsidP="00A777B1">
      <w:pPr>
        <w:spacing w:line="360" w:lineRule="auto"/>
        <w:jc w:val="center"/>
        <w:rPr>
          <w:rFonts w:ascii="Times New Roman" w:hAnsi="Times New Roman"/>
          <w:szCs w:val="24"/>
        </w:rPr>
      </w:pPr>
    </w:p>
    <w:p w:rsidR="00E25595" w:rsidRDefault="00E25595" w:rsidP="00A777B1">
      <w:pPr>
        <w:spacing w:line="360" w:lineRule="auto"/>
        <w:jc w:val="center"/>
        <w:rPr>
          <w:rFonts w:ascii="Times New Roman" w:hAnsi="Times New Roman"/>
          <w:szCs w:val="24"/>
        </w:rPr>
      </w:pPr>
    </w:p>
    <w:p w:rsidR="00E25595" w:rsidRDefault="00E25595" w:rsidP="00A777B1">
      <w:pPr>
        <w:spacing w:line="360" w:lineRule="auto"/>
        <w:jc w:val="center"/>
        <w:rPr>
          <w:rFonts w:ascii="Times New Roman" w:hAnsi="Times New Roman"/>
          <w:szCs w:val="24"/>
        </w:rPr>
      </w:pPr>
    </w:p>
    <w:p w:rsidR="00E25595" w:rsidRDefault="00E25595" w:rsidP="00A777B1">
      <w:pPr>
        <w:spacing w:line="360" w:lineRule="auto"/>
        <w:jc w:val="center"/>
        <w:rPr>
          <w:rFonts w:ascii="Times New Roman" w:hAnsi="Times New Roman"/>
          <w:szCs w:val="24"/>
        </w:rPr>
      </w:pPr>
    </w:p>
    <w:p w:rsidR="00E25595" w:rsidRDefault="00E25595" w:rsidP="00A777B1">
      <w:pPr>
        <w:spacing w:line="360" w:lineRule="auto"/>
        <w:jc w:val="center"/>
        <w:rPr>
          <w:rFonts w:ascii="Times New Roman" w:hAnsi="Times New Roman"/>
          <w:szCs w:val="24"/>
        </w:rPr>
      </w:pPr>
    </w:p>
    <w:p w:rsidR="00E25595" w:rsidRDefault="00E25595" w:rsidP="00A777B1">
      <w:pPr>
        <w:spacing w:line="360" w:lineRule="auto"/>
        <w:jc w:val="center"/>
        <w:rPr>
          <w:rFonts w:ascii="Times New Roman" w:hAnsi="Times New Roman"/>
          <w:szCs w:val="24"/>
        </w:rPr>
      </w:pPr>
    </w:p>
    <w:p w:rsidR="00E25595" w:rsidRDefault="00E25595" w:rsidP="00A777B1">
      <w:pPr>
        <w:spacing w:line="360" w:lineRule="auto"/>
        <w:jc w:val="center"/>
        <w:rPr>
          <w:rFonts w:ascii="Times New Roman" w:hAnsi="Times New Roman"/>
          <w:szCs w:val="24"/>
        </w:rPr>
      </w:pPr>
    </w:p>
    <w:p w:rsidR="00E25595" w:rsidRDefault="00E25595" w:rsidP="00A777B1">
      <w:pPr>
        <w:spacing w:line="360" w:lineRule="auto"/>
        <w:jc w:val="center"/>
        <w:rPr>
          <w:rFonts w:ascii="Times New Roman" w:hAnsi="Times New Roman"/>
          <w:szCs w:val="24"/>
        </w:rPr>
      </w:pPr>
    </w:p>
    <w:p w:rsidR="00E25595" w:rsidRDefault="00E25595" w:rsidP="00A777B1">
      <w:pPr>
        <w:spacing w:line="360" w:lineRule="auto"/>
        <w:jc w:val="center"/>
        <w:rPr>
          <w:rFonts w:ascii="Times New Roman" w:hAnsi="Times New Roman"/>
          <w:szCs w:val="24"/>
        </w:rPr>
      </w:pPr>
    </w:p>
    <w:p w:rsidR="00E25595" w:rsidRDefault="00E25595" w:rsidP="00A777B1">
      <w:pPr>
        <w:spacing w:line="360" w:lineRule="auto"/>
        <w:jc w:val="center"/>
        <w:rPr>
          <w:rFonts w:ascii="Times New Roman" w:hAnsi="Times New Roman"/>
          <w:szCs w:val="24"/>
        </w:rPr>
      </w:pPr>
    </w:p>
    <w:p w:rsidR="00E25595" w:rsidRDefault="00E25595" w:rsidP="00A777B1">
      <w:pPr>
        <w:spacing w:line="360" w:lineRule="auto"/>
        <w:jc w:val="center"/>
        <w:rPr>
          <w:rFonts w:ascii="Times New Roman" w:hAnsi="Times New Roman"/>
          <w:szCs w:val="24"/>
        </w:rPr>
      </w:pPr>
    </w:p>
    <w:p w:rsidR="00E25595" w:rsidRDefault="00E25595" w:rsidP="00A777B1">
      <w:pPr>
        <w:spacing w:line="360" w:lineRule="auto"/>
        <w:jc w:val="center"/>
        <w:rPr>
          <w:rFonts w:ascii="Times New Roman" w:hAnsi="Times New Roman"/>
          <w:szCs w:val="24"/>
        </w:rPr>
      </w:pPr>
    </w:p>
    <w:p w:rsidR="00E25595" w:rsidRDefault="00E25595" w:rsidP="00A777B1">
      <w:pPr>
        <w:spacing w:line="360" w:lineRule="auto"/>
        <w:jc w:val="center"/>
        <w:rPr>
          <w:rFonts w:ascii="Times New Roman" w:hAnsi="Times New Roman"/>
          <w:szCs w:val="24"/>
        </w:rPr>
      </w:pPr>
    </w:p>
    <w:p w:rsidR="00E25595" w:rsidRDefault="00E25595" w:rsidP="00A777B1">
      <w:pPr>
        <w:spacing w:line="360" w:lineRule="auto"/>
        <w:jc w:val="center"/>
        <w:rPr>
          <w:rFonts w:ascii="Times New Roman" w:hAnsi="Times New Roman"/>
          <w:szCs w:val="24"/>
        </w:rPr>
      </w:pPr>
    </w:p>
    <w:p w:rsidR="00E25595" w:rsidRDefault="00E25595" w:rsidP="00A777B1">
      <w:pPr>
        <w:spacing w:line="360" w:lineRule="auto"/>
        <w:jc w:val="center"/>
        <w:rPr>
          <w:rFonts w:ascii="Times New Roman" w:hAnsi="Times New Roman"/>
          <w:szCs w:val="24"/>
        </w:rPr>
      </w:pPr>
    </w:p>
    <w:p w:rsidR="00E25595" w:rsidRDefault="00E25595" w:rsidP="00A777B1">
      <w:pPr>
        <w:spacing w:line="360" w:lineRule="auto"/>
        <w:jc w:val="center"/>
        <w:rPr>
          <w:rFonts w:ascii="Times New Roman" w:hAnsi="Times New Roman"/>
          <w:szCs w:val="24"/>
        </w:rPr>
      </w:pPr>
    </w:p>
    <w:p w:rsidR="00E25595" w:rsidRDefault="00E25595" w:rsidP="00A777B1">
      <w:pPr>
        <w:spacing w:line="360" w:lineRule="auto"/>
        <w:jc w:val="center"/>
        <w:rPr>
          <w:rFonts w:ascii="Times New Roman" w:hAnsi="Times New Roman"/>
          <w:szCs w:val="24"/>
        </w:rPr>
      </w:pPr>
    </w:p>
    <w:p w:rsidR="00E25595" w:rsidRDefault="00E25595" w:rsidP="00A777B1">
      <w:pPr>
        <w:spacing w:line="360" w:lineRule="auto"/>
        <w:jc w:val="center"/>
        <w:rPr>
          <w:rFonts w:ascii="Times New Roman" w:hAnsi="Times New Roman"/>
          <w:szCs w:val="24"/>
        </w:rPr>
      </w:pPr>
    </w:p>
    <w:p w:rsidR="00E25595" w:rsidRDefault="00E25595" w:rsidP="00A777B1">
      <w:pPr>
        <w:spacing w:line="360" w:lineRule="auto"/>
        <w:jc w:val="center"/>
        <w:rPr>
          <w:rFonts w:ascii="Times New Roman" w:hAnsi="Times New Roman"/>
          <w:szCs w:val="24"/>
        </w:rPr>
      </w:pPr>
    </w:p>
    <w:p w:rsidR="00E25595" w:rsidRDefault="00E25595" w:rsidP="00A777B1">
      <w:pPr>
        <w:spacing w:line="360" w:lineRule="auto"/>
        <w:jc w:val="center"/>
        <w:rPr>
          <w:rFonts w:ascii="Times New Roman" w:hAnsi="Times New Roman"/>
          <w:szCs w:val="24"/>
        </w:rPr>
      </w:pPr>
    </w:p>
    <w:p w:rsidR="00E25595" w:rsidRDefault="00E25595" w:rsidP="00A777B1">
      <w:pPr>
        <w:spacing w:line="360" w:lineRule="auto"/>
        <w:jc w:val="center"/>
        <w:rPr>
          <w:rFonts w:ascii="Times New Roman" w:hAnsi="Times New Roman"/>
          <w:szCs w:val="24"/>
        </w:rPr>
      </w:pPr>
    </w:p>
    <w:p w:rsidR="00E25595" w:rsidRDefault="00E25595" w:rsidP="00A777B1">
      <w:pPr>
        <w:spacing w:line="360" w:lineRule="auto"/>
        <w:jc w:val="center"/>
        <w:rPr>
          <w:rFonts w:ascii="Times New Roman" w:hAnsi="Times New Roman"/>
          <w:szCs w:val="24"/>
        </w:rPr>
      </w:pPr>
    </w:p>
    <w:p w:rsidR="00E25595" w:rsidRDefault="00E25595" w:rsidP="00A777B1">
      <w:pPr>
        <w:spacing w:line="360" w:lineRule="auto"/>
        <w:jc w:val="center"/>
        <w:rPr>
          <w:rFonts w:ascii="Times New Roman" w:hAnsi="Times New Roman"/>
          <w:szCs w:val="24"/>
        </w:rPr>
      </w:pPr>
    </w:p>
    <w:p w:rsidR="00E25595" w:rsidRDefault="00E25595" w:rsidP="00A777B1">
      <w:pPr>
        <w:spacing w:line="360" w:lineRule="auto"/>
        <w:jc w:val="center"/>
        <w:rPr>
          <w:rFonts w:ascii="Times New Roman" w:hAnsi="Times New Roman"/>
          <w:szCs w:val="24"/>
        </w:rPr>
      </w:pPr>
    </w:p>
    <w:p w:rsidR="00E25595" w:rsidRDefault="00E25595" w:rsidP="00A777B1">
      <w:pPr>
        <w:spacing w:line="360" w:lineRule="auto"/>
        <w:jc w:val="center"/>
        <w:rPr>
          <w:rFonts w:ascii="Times New Roman" w:hAnsi="Times New Roman"/>
          <w:szCs w:val="24"/>
        </w:rPr>
      </w:pPr>
    </w:p>
    <w:p w:rsidR="00E25595" w:rsidRDefault="00E25595" w:rsidP="00A777B1">
      <w:pPr>
        <w:spacing w:line="360" w:lineRule="auto"/>
        <w:jc w:val="center"/>
        <w:rPr>
          <w:rFonts w:ascii="Times New Roman" w:hAnsi="Times New Roman"/>
          <w:szCs w:val="24"/>
        </w:rPr>
      </w:pPr>
    </w:p>
    <w:p w:rsidR="00E25595" w:rsidRDefault="00E25595" w:rsidP="00A777B1">
      <w:pPr>
        <w:spacing w:line="360" w:lineRule="auto"/>
        <w:jc w:val="center"/>
        <w:rPr>
          <w:rFonts w:ascii="Times New Roman" w:hAnsi="Times New Roman"/>
          <w:szCs w:val="24"/>
        </w:rPr>
      </w:pPr>
    </w:p>
    <w:p w:rsidR="00E25595" w:rsidRDefault="00E25595" w:rsidP="00A777B1">
      <w:pPr>
        <w:spacing w:line="360" w:lineRule="auto"/>
        <w:jc w:val="center"/>
        <w:rPr>
          <w:rFonts w:ascii="Times New Roman" w:hAnsi="Times New Roman"/>
          <w:szCs w:val="24"/>
        </w:rPr>
      </w:pPr>
    </w:p>
    <w:p w:rsidR="00A777B1" w:rsidRDefault="00A777B1" w:rsidP="00A777B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777B1" w:rsidRDefault="00A777B1" w:rsidP="00A777B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777B1" w:rsidRDefault="00A777B1" w:rsidP="00A777B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777B1" w:rsidRDefault="00A777B1" w:rsidP="00A777B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777B1" w:rsidRPr="00B22296" w:rsidRDefault="00A777B1" w:rsidP="00A777B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777B1" w:rsidRPr="00B22296" w:rsidRDefault="00A777B1" w:rsidP="00A777B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777B1" w:rsidRDefault="00A777B1" w:rsidP="00A777B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A777B1" w:rsidRDefault="00A777B1" w:rsidP="00A777B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A777B1" w:rsidRDefault="00A777B1" w:rsidP="00A777B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A777B1" w:rsidRDefault="00A777B1" w:rsidP="00A777B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A777B1" w:rsidRDefault="00A777B1" w:rsidP="00A777B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A777B1" w:rsidRDefault="00A777B1" w:rsidP="00A777B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A777B1" w:rsidRDefault="00A777B1" w:rsidP="00A777B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A777B1" w:rsidRDefault="00A777B1" w:rsidP="00A777B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A777B1" w:rsidRDefault="00A777B1" w:rsidP="00A777B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A777B1" w:rsidRDefault="00A777B1" w:rsidP="00A777B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A777B1" w:rsidRDefault="00A777B1" w:rsidP="00A777B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A777B1" w:rsidRDefault="00A777B1" w:rsidP="00A777B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A777B1" w:rsidRPr="00B22296" w:rsidRDefault="00A777B1" w:rsidP="00A777B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A777B1" w:rsidRDefault="00A777B1" w:rsidP="00A777B1">
      <w:pPr>
        <w:pStyle w:val="a3"/>
        <w:rPr>
          <w:rFonts w:ascii="Times New Roman" w:hAnsi="Times New Roman"/>
          <w:b/>
          <w:sz w:val="28"/>
          <w:szCs w:val="28"/>
        </w:rPr>
      </w:pPr>
    </w:p>
    <w:p w:rsidR="00A777B1" w:rsidRDefault="00A777B1" w:rsidP="00A777B1">
      <w:pPr>
        <w:pStyle w:val="a3"/>
        <w:rPr>
          <w:rFonts w:ascii="Times New Roman" w:hAnsi="Times New Roman"/>
          <w:b/>
          <w:sz w:val="28"/>
          <w:szCs w:val="28"/>
        </w:rPr>
      </w:pPr>
    </w:p>
    <w:p w:rsidR="00A777B1" w:rsidRDefault="00A777B1" w:rsidP="00A777B1">
      <w:pPr>
        <w:pStyle w:val="a3"/>
        <w:rPr>
          <w:rFonts w:ascii="Times New Roman" w:hAnsi="Times New Roman"/>
          <w:b/>
          <w:sz w:val="28"/>
          <w:szCs w:val="28"/>
        </w:rPr>
      </w:pPr>
    </w:p>
    <w:p w:rsidR="00A777B1" w:rsidRDefault="00A777B1" w:rsidP="00A777B1">
      <w:pPr>
        <w:pStyle w:val="a3"/>
        <w:rPr>
          <w:rFonts w:ascii="Times New Roman" w:hAnsi="Times New Roman"/>
          <w:b/>
          <w:sz w:val="28"/>
          <w:szCs w:val="28"/>
        </w:rPr>
      </w:pPr>
    </w:p>
    <w:p w:rsidR="00A777B1" w:rsidRDefault="00A777B1" w:rsidP="00A777B1">
      <w:pPr>
        <w:pStyle w:val="a3"/>
        <w:rPr>
          <w:rFonts w:ascii="Times New Roman" w:hAnsi="Times New Roman"/>
          <w:b/>
          <w:sz w:val="28"/>
          <w:szCs w:val="28"/>
        </w:rPr>
      </w:pPr>
    </w:p>
    <w:p w:rsidR="00A777B1" w:rsidRDefault="00A777B1" w:rsidP="00A777B1">
      <w:pPr>
        <w:pStyle w:val="a3"/>
        <w:rPr>
          <w:rFonts w:ascii="Times New Roman" w:hAnsi="Times New Roman"/>
          <w:b/>
          <w:sz w:val="28"/>
          <w:szCs w:val="28"/>
        </w:rPr>
      </w:pPr>
    </w:p>
    <w:p w:rsidR="00A777B1" w:rsidRDefault="00A777B1" w:rsidP="00A777B1">
      <w:pPr>
        <w:pStyle w:val="a3"/>
        <w:rPr>
          <w:rFonts w:ascii="Times New Roman" w:hAnsi="Times New Roman"/>
          <w:b/>
          <w:sz w:val="28"/>
          <w:szCs w:val="28"/>
        </w:rPr>
      </w:pPr>
    </w:p>
    <w:p w:rsidR="00A777B1" w:rsidRDefault="00A777B1" w:rsidP="00A777B1">
      <w:pPr>
        <w:pStyle w:val="a3"/>
        <w:rPr>
          <w:rFonts w:ascii="Times New Roman" w:hAnsi="Times New Roman"/>
          <w:b/>
          <w:sz w:val="28"/>
          <w:szCs w:val="28"/>
        </w:rPr>
      </w:pPr>
    </w:p>
    <w:p w:rsidR="00A777B1" w:rsidRDefault="00A777B1" w:rsidP="00A777B1">
      <w:pPr>
        <w:pStyle w:val="a3"/>
        <w:rPr>
          <w:rFonts w:ascii="Times New Roman" w:hAnsi="Times New Roman"/>
          <w:b/>
          <w:sz w:val="28"/>
          <w:szCs w:val="28"/>
        </w:rPr>
      </w:pPr>
    </w:p>
    <w:p w:rsidR="00A777B1" w:rsidRDefault="00A777B1" w:rsidP="00A777B1">
      <w:pPr>
        <w:pStyle w:val="a3"/>
        <w:rPr>
          <w:rFonts w:ascii="Times New Roman" w:hAnsi="Times New Roman"/>
          <w:b/>
          <w:sz w:val="28"/>
          <w:szCs w:val="28"/>
        </w:rPr>
      </w:pPr>
    </w:p>
    <w:p w:rsidR="00A777B1" w:rsidRDefault="00A777B1" w:rsidP="00A777B1">
      <w:pPr>
        <w:pStyle w:val="a3"/>
        <w:rPr>
          <w:rFonts w:ascii="Times New Roman" w:hAnsi="Times New Roman"/>
          <w:b/>
          <w:sz w:val="28"/>
          <w:szCs w:val="28"/>
        </w:rPr>
      </w:pPr>
    </w:p>
    <w:p w:rsidR="00A777B1" w:rsidRDefault="00A777B1" w:rsidP="00A777B1">
      <w:pPr>
        <w:pStyle w:val="a3"/>
        <w:rPr>
          <w:rFonts w:ascii="Times New Roman" w:hAnsi="Times New Roman"/>
          <w:b/>
          <w:sz w:val="28"/>
          <w:szCs w:val="28"/>
        </w:rPr>
      </w:pPr>
    </w:p>
    <w:p w:rsidR="00A777B1" w:rsidRDefault="00A777B1" w:rsidP="00A777B1">
      <w:pPr>
        <w:pStyle w:val="a3"/>
        <w:rPr>
          <w:rFonts w:ascii="Times New Roman" w:hAnsi="Times New Roman"/>
          <w:b/>
          <w:sz w:val="28"/>
          <w:szCs w:val="28"/>
        </w:rPr>
      </w:pPr>
    </w:p>
    <w:p w:rsidR="00A777B1" w:rsidRDefault="00A777B1" w:rsidP="00A777B1">
      <w:pPr>
        <w:pStyle w:val="a3"/>
        <w:rPr>
          <w:rFonts w:ascii="Times New Roman" w:hAnsi="Times New Roman"/>
          <w:b/>
          <w:sz w:val="28"/>
          <w:szCs w:val="28"/>
        </w:rPr>
      </w:pPr>
    </w:p>
    <w:p w:rsidR="00A777B1" w:rsidRDefault="00A777B1" w:rsidP="00A777B1">
      <w:pPr>
        <w:pStyle w:val="a3"/>
        <w:rPr>
          <w:rFonts w:ascii="Times New Roman" w:hAnsi="Times New Roman"/>
          <w:b/>
          <w:sz w:val="28"/>
          <w:szCs w:val="28"/>
        </w:rPr>
      </w:pPr>
    </w:p>
    <w:p w:rsidR="00A777B1" w:rsidRDefault="00A777B1" w:rsidP="00A777B1">
      <w:pPr>
        <w:pStyle w:val="a3"/>
        <w:rPr>
          <w:rFonts w:ascii="Times New Roman" w:hAnsi="Times New Roman"/>
          <w:b/>
          <w:sz w:val="28"/>
          <w:szCs w:val="28"/>
        </w:rPr>
      </w:pPr>
    </w:p>
    <w:p w:rsidR="00A777B1" w:rsidRDefault="00A777B1" w:rsidP="00A777B1"/>
    <w:p w:rsidR="00D629D2" w:rsidRDefault="00D629D2"/>
    <w:sectPr w:rsidR="00D629D2" w:rsidSect="00A77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BE8" w:rsidRDefault="00A11BE8" w:rsidP="0024559B">
      <w:r>
        <w:separator/>
      </w:r>
    </w:p>
  </w:endnote>
  <w:endnote w:type="continuationSeparator" w:id="0">
    <w:p w:rsidR="00A11BE8" w:rsidRDefault="00A11BE8" w:rsidP="002455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217068"/>
    </w:sdtPr>
    <w:sdtContent>
      <w:p w:rsidR="00FC1D84" w:rsidRDefault="009D2DEF">
        <w:pPr>
          <w:pStyle w:val="a7"/>
          <w:jc w:val="center"/>
        </w:pPr>
        <w:fldSimple w:instr=" PAGE   \* MERGEFORMAT ">
          <w:r w:rsidR="00007A1B">
            <w:rPr>
              <w:noProof/>
            </w:rPr>
            <w:t>12</w:t>
          </w:r>
        </w:fldSimple>
      </w:p>
    </w:sdtContent>
  </w:sdt>
  <w:p w:rsidR="00FC1D84" w:rsidRDefault="00FC1D8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BE8" w:rsidRDefault="00A11BE8" w:rsidP="0024559B">
      <w:r>
        <w:separator/>
      </w:r>
    </w:p>
  </w:footnote>
  <w:footnote w:type="continuationSeparator" w:id="0">
    <w:p w:rsidR="00A11BE8" w:rsidRDefault="00A11BE8" w:rsidP="002455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91376"/>
    <w:multiLevelType w:val="hybridMultilevel"/>
    <w:tmpl w:val="93C8C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1A7C7B"/>
    <w:multiLevelType w:val="hybridMultilevel"/>
    <w:tmpl w:val="314A66DC"/>
    <w:lvl w:ilvl="0" w:tplc="9E2ED60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AAF2E39"/>
    <w:multiLevelType w:val="hybridMultilevel"/>
    <w:tmpl w:val="E3BEA32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231468D"/>
    <w:multiLevelType w:val="hybridMultilevel"/>
    <w:tmpl w:val="9BA0B45C"/>
    <w:lvl w:ilvl="0" w:tplc="6A468DE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35A67186"/>
    <w:multiLevelType w:val="hybridMultilevel"/>
    <w:tmpl w:val="FB2A4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A3B7221"/>
    <w:multiLevelType w:val="hybridMultilevel"/>
    <w:tmpl w:val="4B0430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45F7973"/>
    <w:multiLevelType w:val="hybridMultilevel"/>
    <w:tmpl w:val="D33413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C9F7B07"/>
    <w:multiLevelType w:val="hybridMultilevel"/>
    <w:tmpl w:val="3372F3D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D844F47"/>
    <w:multiLevelType w:val="hybridMultilevel"/>
    <w:tmpl w:val="A0542D16"/>
    <w:lvl w:ilvl="0" w:tplc="B9EE923C">
      <w:start w:val="16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9">
    <w:nsid w:val="5E53544D"/>
    <w:multiLevelType w:val="hybridMultilevel"/>
    <w:tmpl w:val="B5B6B458"/>
    <w:lvl w:ilvl="0" w:tplc="0419000D">
      <w:start w:val="1"/>
      <w:numFmt w:val="bullet"/>
      <w:lvlText w:val=""/>
      <w:lvlJc w:val="left"/>
      <w:pPr>
        <w:ind w:left="1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8"/>
  </w:num>
  <w:num w:numId="5">
    <w:abstractNumId w:val="6"/>
  </w:num>
  <w:num w:numId="6">
    <w:abstractNumId w:val="3"/>
  </w:num>
  <w:num w:numId="7">
    <w:abstractNumId w:val="2"/>
  </w:num>
  <w:num w:numId="8">
    <w:abstractNumId w:val="7"/>
  </w:num>
  <w:num w:numId="9">
    <w:abstractNumId w:val="9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77B1"/>
    <w:rsid w:val="00007A1B"/>
    <w:rsid w:val="0002162D"/>
    <w:rsid w:val="00061DF8"/>
    <w:rsid w:val="00067ECF"/>
    <w:rsid w:val="0013413F"/>
    <w:rsid w:val="0018188A"/>
    <w:rsid w:val="00202F31"/>
    <w:rsid w:val="0022772C"/>
    <w:rsid w:val="0024559B"/>
    <w:rsid w:val="00260088"/>
    <w:rsid w:val="00282A81"/>
    <w:rsid w:val="00285D05"/>
    <w:rsid w:val="002B02F7"/>
    <w:rsid w:val="002C234E"/>
    <w:rsid w:val="002D3211"/>
    <w:rsid w:val="002F0325"/>
    <w:rsid w:val="00331156"/>
    <w:rsid w:val="004777D5"/>
    <w:rsid w:val="004B08D2"/>
    <w:rsid w:val="00546F0D"/>
    <w:rsid w:val="00602F03"/>
    <w:rsid w:val="00612270"/>
    <w:rsid w:val="00635CDA"/>
    <w:rsid w:val="006F0579"/>
    <w:rsid w:val="00762F75"/>
    <w:rsid w:val="0086613F"/>
    <w:rsid w:val="00884727"/>
    <w:rsid w:val="008F6608"/>
    <w:rsid w:val="009A07ED"/>
    <w:rsid w:val="009D2DEF"/>
    <w:rsid w:val="00A11BE8"/>
    <w:rsid w:val="00A777B1"/>
    <w:rsid w:val="00A92D56"/>
    <w:rsid w:val="00AB77CB"/>
    <w:rsid w:val="00B23D77"/>
    <w:rsid w:val="00B65BE7"/>
    <w:rsid w:val="00BB46AA"/>
    <w:rsid w:val="00CB76BE"/>
    <w:rsid w:val="00D05EAC"/>
    <w:rsid w:val="00D629D2"/>
    <w:rsid w:val="00E25595"/>
    <w:rsid w:val="00F87FFD"/>
    <w:rsid w:val="00FC1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7B1"/>
    <w:pPr>
      <w:spacing w:after="0" w:line="240" w:lineRule="auto"/>
    </w:pPr>
    <w:rPr>
      <w:rFonts w:ascii="Lucida Grande" w:eastAsia="Calibri" w:hAnsi="Lucida Grande" w:cs="Times New Roman"/>
      <w:sz w:val="24"/>
      <w:szCs w:val="20"/>
    </w:rPr>
  </w:style>
  <w:style w:type="paragraph" w:styleId="2">
    <w:name w:val="heading 2"/>
    <w:basedOn w:val="a"/>
    <w:next w:val="a"/>
    <w:link w:val="20"/>
    <w:uiPriority w:val="99"/>
    <w:qFormat/>
    <w:rsid w:val="00A777B1"/>
    <w:pPr>
      <w:keepNext/>
      <w:jc w:val="center"/>
      <w:outlineLvl w:val="1"/>
    </w:pPr>
    <w:rPr>
      <w:rFonts w:ascii="Times New Roman" w:eastAsia="Times New Roman" w:hAnsi="Times New Roman"/>
      <w:b/>
      <w:b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A777B1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No Spacing"/>
    <w:uiPriority w:val="1"/>
    <w:qFormat/>
    <w:rsid w:val="00A777B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qFormat/>
    <w:rsid w:val="00A777B1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rsid w:val="00A777B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777B1"/>
    <w:rPr>
      <w:rFonts w:ascii="Lucida Grande" w:eastAsia="Calibri" w:hAnsi="Lucida Grande" w:cs="Times New Roman"/>
      <w:sz w:val="24"/>
      <w:szCs w:val="20"/>
    </w:rPr>
  </w:style>
  <w:style w:type="paragraph" w:styleId="a7">
    <w:name w:val="footer"/>
    <w:basedOn w:val="a"/>
    <w:link w:val="a8"/>
    <w:uiPriority w:val="99"/>
    <w:rsid w:val="00A777B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777B1"/>
    <w:rPr>
      <w:rFonts w:ascii="Lucida Grande" w:eastAsia="Calibri" w:hAnsi="Lucida Grande" w:cs="Times New Roman"/>
      <w:sz w:val="24"/>
      <w:szCs w:val="20"/>
    </w:rPr>
  </w:style>
  <w:style w:type="paragraph" w:customStyle="1" w:styleId="1">
    <w:name w:val="Без интервала1"/>
    <w:uiPriority w:val="99"/>
    <w:rsid w:val="00A777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NoSpacing1">
    <w:name w:val="No Spacing1"/>
    <w:uiPriority w:val="99"/>
    <w:rsid w:val="00A777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Normal (Web)"/>
    <w:basedOn w:val="a"/>
    <w:uiPriority w:val="99"/>
    <w:rsid w:val="00A777B1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46F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46F0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1786</Words>
  <Characters>10183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Gulhat</cp:lastModifiedBy>
  <cp:revision>18</cp:revision>
  <cp:lastPrinted>2021-09-07T05:51:00Z</cp:lastPrinted>
  <dcterms:created xsi:type="dcterms:W3CDTF">2015-08-25T20:11:00Z</dcterms:created>
  <dcterms:modified xsi:type="dcterms:W3CDTF">2021-12-03T10:28:00Z</dcterms:modified>
</cp:coreProperties>
</file>